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0F" w:rsidRDefault="00DB3187" w:rsidP="00194A0F">
      <w:r w:rsidRPr="00DB3187">
        <w:rPr>
          <w:noProof/>
        </w:rPr>
        <w:pict>
          <v:shapetype id="_x0000_t202" coordsize="21600,21600" o:spt="202" path="m,l,21600r21600,l21600,xe">
            <v:stroke joinstyle="miter"/>
            <v:path gradientshapeok="t" o:connecttype="rect"/>
          </v:shapetype>
          <v:shape id="_x0000_s1030" type="#_x0000_t202" style="position:absolute;margin-left:-31.5pt;margin-top:-36pt;width:558pt;height:270pt;z-index:251650048" filled="f" stroked="f">
            <v:textbox style="mso-next-textbox:#_x0000_s1030">
              <w:txbxContent>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Pr="00A807B4" w:rsidRDefault="002E621E"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2E621E" w:rsidRDefault="002E621E" w:rsidP="00194A0F">
                  <w:pPr>
                    <w:rPr>
                      <w:i/>
                      <w:color w:val="999999"/>
                      <w:lang w:val="fi-FI"/>
                    </w:rPr>
                  </w:pPr>
                </w:p>
                <w:p w:rsidR="002E621E" w:rsidRPr="00A807B4" w:rsidRDefault="002E621E" w:rsidP="00194A0F">
                  <w:pPr>
                    <w:rPr>
                      <w:i/>
                      <w:color w:val="999999"/>
                      <w:lang w:val="fi-FI"/>
                    </w:rPr>
                  </w:pPr>
                </w:p>
              </w:txbxContent>
            </v:textbox>
          </v:shape>
        </w:pict>
      </w:r>
      <w:r w:rsidR="008B79AA">
        <w:rPr>
          <w:noProof/>
          <w:lang w:val="en-SG" w:eastAsia="en-SG"/>
        </w:rPr>
        <w:drawing>
          <wp:anchor distT="0" distB="0" distL="114300" distR="114300" simplePos="0" relativeHeight="251666432" behindDoc="0" locked="0" layoutInCell="1" allowOverlap="1">
            <wp:simplePos x="0" y="0"/>
            <wp:positionH relativeFrom="column">
              <wp:posOffset>2322195</wp:posOffset>
            </wp:positionH>
            <wp:positionV relativeFrom="paragraph">
              <wp:posOffset>114300</wp:posOffset>
            </wp:positionV>
            <wp:extent cx="847725" cy="1171575"/>
            <wp:effectExtent l="19050" t="0" r="9525" b="0"/>
            <wp:wrapNone/>
            <wp:docPr id="3" name="Picture 2" descr="C:\Users\adenan\Downloads\logo jpn kelan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nan\Downloads\logo jpn kelantan.jpg"/>
                    <pic:cNvPicPr>
                      <a:picLocks noChangeAspect="1" noChangeArrowheads="1"/>
                    </pic:cNvPicPr>
                  </pic:nvPicPr>
                  <pic:blipFill>
                    <a:blip r:embed="rId8" cstate="print"/>
                    <a:srcRect/>
                    <a:stretch>
                      <a:fillRect/>
                    </a:stretch>
                  </pic:blipFill>
                  <pic:spPr bwMode="auto">
                    <a:xfrm>
                      <a:off x="0" y="0"/>
                      <a:ext cx="847725" cy="1171575"/>
                    </a:xfrm>
                    <a:prstGeom prst="rect">
                      <a:avLst/>
                    </a:prstGeom>
                    <a:noFill/>
                    <a:ln w="9525">
                      <a:noFill/>
                      <a:miter lim="800000"/>
                      <a:headEnd/>
                      <a:tailEnd/>
                    </a:ln>
                  </pic:spPr>
                </pic:pic>
              </a:graphicData>
            </a:graphic>
          </wp:anchor>
        </w:drawing>
      </w:r>
      <w:r w:rsidRPr="00DB3187">
        <w:rPr>
          <w:b/>
          <w:noProof/>
          <w:sz w:val="22"/>
          <w:szCs w:val="22"/>
          <w:lang w:eastAsia="zh-CN"/>
        </w:rPr>
        <w:pict>
          <v:shape id="_x0000_s1050" type="#_x0000_t202" style="position:absolute;margin-left:-54pt;margin-top:-45pt;width:1in;height:27pt;z-index:-251651072;mso-position-horizontal-relative:text;mso-position-vertical-relative:text" stroked="f">
            <v:textbox>
              <w:txbxContent>
                <w:p w:rsidR="002E621E" w:rsidRPr="0016108B" w:rsidRDefault="002E621E">
                  <w:pPr>
                    <w:rPr>
                      <w:b/>
                      <w:lang w:eastAsia="zh-CN"/>
                    </w:rPr>
                  </w:pPr>
                  <w:r w:rsidRPr="0016108B">
                    <w:rPr>
                      <w:b/>
                      <w:lang w:eastAsia="zh-CN"/>
                    </w:rPr>
                    <w:t>SULIT*</w:t>
                  </w:r>
                </w:p>
              </w:txbxContent>
            </v:textbox>
          </v:shape>
        </w:pict>
      </w:r>
      <w:r w:rsidRPr="00DB3187">
        <w:rPr>
          <w:noProof/>
        </w:rPr>
        <w:pict>
          <v:shape id="_x0000_s1044" type="#_x0000_t202" style="position:absolute;margin-left:180pt;margin-top:189pt;width:78pt;height:27pt;z-index:251662336;mso-position-horizontal-relative:text;mso-position-vertical-relative:text" stroked="f">
            <v:textbox>
              <w:txbxContent>
                <w:p w:rsidR="002E621E" w:rsidRPr="00CE2AB0" w:rsidRDefault="002E621E" w:rsidP="00194A0F">
                  <w:pPr>
                    <w:rPr>
                      <w:b/>
                      <w:sz w:val="28"/>
                      <w:szCs w:val="28"/>
                    </w:rPr>
                  </w:pPr>
                  <w:r w:rsidRPr="00CE2AB0">
                    <w:rPr>
                      <w:b/>
                      <w:sz w:val="28"/>
                      <w:szCs w:val="28"/>
                    </w:rPr>
                    <w:t>(Tiga jam)</w:t>
                  </w:r>
                </w:p>
              </w:txbxContent>
            </v:textbox>
          </v:shape>
        </w:pict>
      </w:r>
      <w:r w:rsidRPr="00DB3187">
        <w:rPr>
          <w:noProof/>
        </w:rPr>
        <w:pict>
          <v:shape id="_x0000_s1034" type="#_x0000_t202" style="position:absolute;margin-left:180pt;margin-top:2in;width:84pt;height:27pt;z-index:251654144;mso-position-horizontal-relative:text;mso-position-vertical-relative:text" stroked="f">
            <v:textbox style="mso-next-textbox:#_x0000_s1034">
              <w:txbxContent>
                <w:p w:rsidR="002E621E" w:rsidRPr="00A807B4" w:rsidRDefault="002E621E" w:rsidP="00194A0F">
                  <w:pPr>
                    <w:rPr>
                      <w:rFonts w:ascii="Arial Black" w:hAnsi="Arial Black"/>
                      <w:lang w:eastAsia="zh-CN"/>
                    </w:rPr>
                  </w:pPr>
                  <w:r>
                    <w:rPr>
                      <w:rFonts w:ascii="Arial Black" w:hAnsi="Arial Black"/>
                    </w:rPr>
                    <w:t xml:space="preserve">KERTAS </w:t>
                  </w:r>
                  <w:r>
                    <w:rPr>
                      <w:rFonts w:ascii="Arial Black" w:hAnsi="Arial Black"/>
                      <w:lang w:eastAsia="zh-CN"/>
                    </w:rPr>
                    <w:t>2</w:t>
                  </w:r>
                </w:p>
              </w:txbxContent>
            </v:textbox>
          </v:shape>
        </w:pict>
      </w:r>
      <w:r w:rsidRPr="00DB3187">
        <w:rPr>
          <w:noProof/>
        </w:rPr>
        <w:pict>
          <v:shape id="_x0000_s1033" type="#_x0000_t202" style="position:absolute;margin-left:108pt;margin-top:108pt;width:222pt;height:27pt;z-index:251653120;mso-position-horizontal-relative:text;mso-position-vertical-relative:text" stroked="f">
            <v:textbox style="mso-next-textbox:#_x0000_s1033">
              <w:txbxContent>
                <w:p w:rsidR="002E621E" w:rsidRDefault="002E621E" w:rsidP="00194A0F">
                  <w:pPr>
                    <w:rPr>
                      <w:rFonts w:ascii="Arial Black" w:hAnsi="Arial Black"/>
                      <w:sz w:val="28"/>
                      <w:szCs w:val="28"/>
                    </w:rPr>
                  </w:pPr>
                  <w:r>
                    <w:rPr>
                      <w:rFonts w:ascii="Arial Black" w:hAnsi="Arial Black"/>
                      <w:sz w:val="28"/>
                      <w:szCs w:val="28"/>
                    </w:rPr>
                    <w:t>PENGAJIAN PERNIAGAAN PERNIA</w:t>
                  </w:r>
                  <w:r w:rsidRPr="00A807B4">
                    <w:rPr>
                      <w:rFonts w:ascii="Arial Black" w:hAnsi="Arial Black"/>
                      <w:sz w:val="28"/>
                      <w:szCs w:val="28"/>
                    </w:rPr>
                    <w:t>MATHEMATICS</w:t>
                  </w:r>
                  <w:r>
                    <w:rPr>
                      <w:rFonts w:ascii="Arial Black" w:hAnsi="Arial Black"/>
                      <w:sz w:val="28"/>
                      <w:szCs w:val="28"/>
                    </w:rPr>
                    <w:t xml:space="preserve"> T</w:t>
                  </w:r>
                </w:p>
                <w:p w:rsidR="002E621E" w:rsidRPr="00A807B4" w:rsidRDefault="002E621E" w:rsidP="00194A0F">
                  <w:pPr>
                    <w:rPr>
                      <w:rFonts w:ascii="Arial Black" w:hAnsi="Arial Black"/>
                      <w:sz w:val="28"/>
                      <w:szCs w:val="28"/>
                    </w:rPr>
                  </w:pPr>
                </w:p>
              </w:txbxContent>
            </v:textbox>
          </v:shape>
        </w:pict>
      </w:r>
      <w:r w:rsidRPr="00DB3187">
        <w:rPr>
          <w:noProof/>
        </w:rPr>
        <w:pict>
          <v:shape id="_x0000_s1042" type="#_x0000_t202" style="position:absolute;margin-left:390pt;margin-top:333pt;width:108pt;height:108pt;z-index:-251656192;mso-position-horizontal-relative:text;mso-position-vertical-relative:text" wrapcoords="-150 0 -150 21450 21600 21450 21600 0 -150 0" stroked="f">
            <v:textbox style="mso-next-textbox:#_x0000_s1042">
              <w:txbxContent>
                <w:p w:rsidR="002E621E" w:rsidRDefault="002E621E" w:rsidP="00194A0F"/>
              </w:txbxContent>
            </v:textbox>
            <w10:wrap type="tight"/>
          </v:shape>
        </w:pict>
      </w:r>
      <w:r w:rsidRPr="00DB3187">
        <w:rPr>
          <w:noProof/>
        </w:rPr>
        <w:pict>
          <v:shape id="_x0000_s1031" type="#_x0000_t202" style="position:absolute;margin-left:0;margin-top:27pt;width:1in;height:27pt;z-index:251651072;mso-position-horizontal-relative:text;mso-position-vertical-relative:text" stroked="f">
            <v:textbox style="mso-next-textbox:#_x0000_s1031">
              <w:txbxContent>
                <w:p w:rsidR="002E621E" w:rsidRPr="00A807B4" w:rsidRDefault="002E621E" w:rsidP="00194A0F">
                  <w:pPr>
                    <w:rPr>
                      <w:rFonts w:ascii="Arial Black" w:hAnsi="Arial Black"/>
                      <w:b/>
                      <w:sz w:val="28"/>
                      <w:szCs w:val="28"/>
                      <w:lang w:eastAsia="zh-CN"/>
                    </w:rPr>
                  </w:pPr>
                  <w:r w:rsidRPr="00A807B4">
                    <w:rPr>
                      <w:rFonts w:ascii="Arial Black" w:hAnsi="Arial Black"/>
                      <w:b/>
                      <w:sz w:val="28"/>
                      <w:szCs w:val="28"/>
                    </w:rPr>
                    <w:t xml:space="preserve"> </w:t>
                  </w:r>
                  <w:r>
                    <w:rPr>
                      <w:rFonts w:ascii="Arial Black" w:hAnsi="Arial Black"/>
                      <w:b/>
                      <w:sz w:val="28"/>
                      <w:szCs w:val="28"/>
                    </w:rPr>
                    <w:t xml:space="preserve"> 946/</w:t>
                  </w:r>
                  <w:r>
                    <w:rPr>
                      <w:rFonts w:ascii="Arial Black" w:hAnsi="Arial Black"/>
                      <w:b/>
                      <w:sz w:val="28"/>
                      <w:szCs w:val="28"/>
                      <w:lang w:eastAsia="zh-CN"/>
                    </w:rPr>
                    <w:t>2</w:t>
                  </w:r>
                </w:p>
              </w:txbxContent>
            </v:textbox>
          </v:shape>
        </w:pict>
      </w:r>
    </w:p>
    <w:p w:rsidR="00194A0F" w:rsidRDefault="00194A0F" w:rsidP="001E2EFF">
      <w:pPr>
        <w:jc w:val="center"/>
        <w:rPr>
          <w:b/>
          <w:sz w:val="22"/>
          <w:szCs w:val="22"/>
        </w:rPr>
      </w:pPr>
    </w:p>
    <w:p w:rsidR="00194A0F" w:rsidRDefault="00DB3187" w:rsidP="001E2EFF">
      <w:pPr>
        <w:jc w:val="center"/>
        <w:rPr>
          <w:b/>
          <w:sz w:val="22"/>
          <w:szCs w:val="22"/>
        </w:rPr>
      </w:pPr>
      <w:r w:rsidRPr="00DB3187">
        <w:rPr>
          <w:noProof/>
        </w:rPr>
        <w:pict>
          <v:shape id="_x0000_s1032" type="#_x0000_t202" style="position:absolute;left:0;text-align:left;margin-left:291pt;margin-top:.55pt;width:204pt;height:27pt;z-index:251652096" stroked="f">
            <v:textbox style="mso-next-textbox:#_x0000_s1032">
              <w:txbxContent>
                <w:p w:rsidR="002E621E" w:rsidRPr="004806B2" w:rsidRDefault="002E621E" w:rsidP="00194A0F">
                  <w:pPr>
                    <w:rPr>
                      <w:rFonts w:ascii="Arial Black" w:hAnsi="Arial Black"/>
                      <w:sz w:val="28"/>
                      <w:szCs w:val="28"/>
                      <w:lang w:eastAsia="zh-CN"/>
                    </w:rPr>
                  </w:pPr>
                  <w:r>
                    <w:rPr>
                      <w:rFonts w:ascii="Arial Black" w:hAnsi="Arial Black"/>
                      <w:sz w:val="28"/>
                      <w:szCs w:val="28"/>
                    </w:rPr>
                    <w:t>PERCUBAAN STPM 2012</w:t>
                  </w:r>
                </w:p>
              </w:txbxContent>
            </v:textbox>
          </v:shape>
        </w:pict>
      </w: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407052" w:rsidRDefault="00DB3187" w:rsidP="001E2EFF">
      <w:pPr>
        <w:jc w:val="center"/>
        <w:rPr>
          <w:b/>
          <w:sz w:val="22"/>
          <w:szCs w:val="22"/>
        </w:rPr>
      </w:pPr>
      <w:r w:rsidRPr="00DB3187">
        <w:rPr>
          <w:noProof/>
          <w:lang w:val="en-SG" w:eastAsia="en-SG"/>
        </w:rPr>
        <w:pict>
          <v:shape id="_x0000_s1036" type="#_x0000_t202" style="position:absolute;left:0;text-align:left;margin-left:-35.55pt;margin-top:3pt;width:533.55pt;height:36pt;z-index:251667456" o:regroupid="1" stroked="f">
            <v:textbox style="mso-next-textbox:#_x0000_s1036">
              <w:txbxContent>
                <w:p w:rsidR="002E621E" w:rsidRPr="00A807B4" w:rsidRDefault="002E621E" w:rsidP="008B79AA">
                  <w:pPr>
                    <w:jc w:val="center"/>
                    <w:rPr>
                      <w:rFonts w:ascii="Arial Black" w:hAnsi="Arial Black"/>
                      <w:sz w:val="32"/>
                      <w:szCs w:val="32"/>
                    </w:rPr>
                  </w:pPr>
                  <w:r>
                    <w:rPr>
                      <w:rFonts w:ascii="Arial Black" w:hAnsi="Arial Black"/>
                      <w:sz w:val="32"/>
                      <w:szCs w:val="32"/>
                    </w:rPr>
                    <w:t>JABATAN PELAJARAN KELANTAN</w:t>
                  </w:r>
                </w:p>
              </w:txbxContent>
            </v:textbox>
          </v:shape>
        </w:pict>
      </w:r>
    </w:p>
    <w:p w:rsidR="00407052" w:rsidRDefault="00407052" w:rsidP="001E2EFF">
      <w:pPr>
        <w:jc w:val="center"/>
        <w:rPr>
          <w:b/>
          <w:sz w:val="22"/>
          <w:szCs w:val="22"/>
        </w:rPr>
      </w:pPr>
    </w:p>
    <w:p w:rsidR="00407052" w:rsidRDefault="00407052" w:rsidP="001E2EFF">
      <w:pPr>
        <w:jc w:val="center"/>
        <w:rPr>
          <w:b/>
          <w:sz w:val="22"/>
          <w:szCs w:val="22"/>
        </w:rPr>
      </w:pPr>
    </w:p>
    <w:p w:rsidR="00407052" w:rsidRDefault="00DB3187" w:rsidP="001E2EFF">
      <w:pPr>
        <w:jc w:val="center"/>
        <w:rPr>
          <w:b/>
          <w:sz w:val="22"/>
          <w:szCs w:val="22"/>
        </w:rPr>
      </w:pPr>
      <w:r>
        <w:rPr>
          <w:b/>
          <w:noProof/>
          <w:sz w:val="22"/>
          <w:szCs w:val="22"/>
          <w:lang w:val="en-SG" w:eastAsia="en-SG"/>
        </w:rPr>
        <w:pict>
          <v:shape id="_x0000_s1037" type="#_x0000_t202" style="position:absolute;left:0;text-align:left;margin-left:-27.9pt;margin-top:5.65pt;width:528.9pt;height:27pt;z-index:251668480" o:regroupid="1" stroked="f">
            <v:textbox style="mso-next-textbox:#_x0000_s1037">
              <w:txbxContent>
                <w:p w:rsidR="002E621E" w:rsidRPr="00A807B4" w:rsidRDefault="002E621E" w:rsidP="008B79AA">
                  <w:pPr>
                    <w:jc w:val="center"/>
                    <w:rPr>
                      <w:rFonts w:ascii="Arial Black" w:hAnsi="Arial Black"/>
                      <w:sz w:val="28"/>
                      <w:szCs w:val="28"/>
                    </w:rPr>
                  </w:pPr>
                  <w:r w:rsidRPr="00A807B4">
                    <w:rPr>
                      <w:rFonts w:ascii="Arial Black" w:hAnsi="Arial Black"/>
                      <w:sz w:val="28"/>
                      <w:szCs w:val="28"/>
                    </w:rPr>
                    <w:t>SIJIL TINGGI PERSEKOLAHAN</w:t>
                  </w:r>
                  <w:r>
                    <w:rPr>
                      <w:rFonts w:ascii="Arial Black" w:hAnsi="Arial Black"/>
                      <w:sz w:val="36"/>
                      <w:szCs w:val="36"/>
                    </w:rPr>
                    <w:t xml:space="preserve"> </w:t>
                  </w:r>
                  <w:smartTag w:uri="urn:schemas-microsoft-com:office:smarttags" w:element="place">
                    <w:smartTag w:uri="urn:schemas-microsoft-com:office:smarttags" w:element="country-region">
                      <w:r w:rsidRPr="00A807B4">
                        <w:rPr>
                          <w:rFonts w:ascii="Arial Black" w:hAnsi="Arial Black"/>
                          <w:sz w:val="28"/>
                          <w:szCs w:val="28"/>
                        </w:rPr>
                        <w:t>MALAYSIA</w:t>
                      </w:r>
                    </w:smartTag>
                  </w:smartTag>
                </w:p>
              </w:txbxContent>
            </v:textbox>
          </v:shape>
        </w:pict>
      </w:r>
    </w:p>
    <w:p w:rsidR="00407052" w:rsidRDefault="00407052" w:rsidP="001E2EFF">
      <w:pPr>
        <w:jc w:val="center"/>
        <w:rPr>
          <w:b/>
          <w:sz w:val="22"/>
          <w:szCs w:val="22"/>
        </w:rPr>
      </w:pPr>
    </w:p>
    <w:p w:rsidR="00407052" w:rsidRDefault="00407052" w:rsidP="001E2EFF">
      <w:pPr>
        <w:jc w:val="center"/>
        <w:rPr>
          <w:b/>
          <w:sz w:val="22"/>
          <w:szCs w:val="22"/>
        </w:rPr>
      </w:pPr>
    </w:p>
    <w:p w:rsidR="00194A0F" w:rsidRDefault="00194A0F" w:rsidP="001E2EFF">
      <w:pPr>
        <w:jc w:val="center"/>
        <w:rPr>
          <w:b/>
          <w:sz w:val="22"/>
          <w:szCs w:val="22"/>
        </w:rPr>
      </w:pPr>
    </w:p>
    <w:p w:rsidR="00194A0F" w:rsidRPr="00407052" w:rsidRDefault="00407052" w:rsidP="00407052">
      <w:pPr>
        <w:jc w:val="center"/>
        <w:rPr>
          <w:b/>
          <w:sz w:val="48"/>
          <w:szCs w:val="48"/>
        </w:rPr>
      </w:pPr>
      <w:r>
        <w:rPr>
          <w:b/>
          <w:sz w:val="48"/>
          <w:szCs w:val="48"/>
        </w:rPr>
        <w:t xml:space="preserve">          </w:t>
      </w:r>
      <w:r w:rsidRPr="00407052">
        <w:rPr>
          <w:b/>
          <w:sz w:val="48"/>
          <w:szCs w:val="48"/>
        </w:rPr>
        <w:t>SKEMA</w:t>
      </w: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C51E90" w:rsidRDefault="00C51E90" w:rsidP="001E2EFF">
      <w:pPr>
        <w:jc w:val="center"/>
        <w:rPr>
          <w:b/>
          <w:sz w:val="22"/>
          <w:szCs w:val="22"/>
        </w:rPr>
      </w:pPr>
    </w:p>
    <w:p w:rsidR="00C51E90" w:rsidRDefault="00C51E90" w:rsidP="001E2EFF">
      <w:pPr>
        <w:jc w:val="center"/>
        <w:rPr>
          <w:b/>
          <w:sz w:val="22"/>
          <w:szCs w:val="22"/>
        </w:rPr>
      </w:pPr>
    </w:p>
    <w:p w:rsidR="00C51E90" w:rsidRDefault="00C51E90"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407052" w:rsidRPr="001F3A5A" w:rsidRDefault="00407052" w:rsidP="00407052">
      <w:pPr>
        <w:jc w:val="both"/>
        <w:outlineLvl w:val="0"/>
        <w:rPr>
          <w:b/>
          <w:bCs/>
          <w:u w:val="single"/>
        </w:rPr>
      </w:pPr>
      <w:r w:rsidRPr="001F3A5A">
        <w:rPr>
          <w:b/>
          <w:bCs/>
          <w:u w:val="single"/>
        </w:rPr>
        <w:lastRenderedPageBreak/>
        <w:t xml:space="preserve">CADANGAN </w:t>
      </w:r>
      <w:r>
        <w:rPr>
          <w:b/>
          <w:bCs/>
          <w:u w:val="single"/>
        </w:rPr>
        <w:t xml:space="preserve">SKEMA JAWAPAN </w:t>
      </w:r>
      <w:r w:rsidRPr="001F3A5A">
        <w:rPr>
          <w:b/>
          <w:bCs/>
          <w:u w:val="single"/>
        </w:rPr>
        <w:t>PEPERIKSAAN PERCUBAAN STPM PP2 (946/2)</w:t>
      </w:r>
    </w:p>
    <w:tbl>
      <w:tblPr>
        <w:tblW w:w="0" w:type="auto"/>
        <w:tblLook w:val="01E0"/>
      </w:tblPr>
      <w:tblGrid>
        <w:gridCol w:w="461"/>
        <w:gridCol w:w="77"/>
        <w:gridCol w:w="459"/>
        <w:gridCol w:w="8367"/>
        <w:gridCol w:w="212"/>
      </w:tblGrid>
      <w:tr w:rsidR="00407052" w:rsidRPr="009B7F7E" w:rsidTr="00407052">
        <w:trPr>
          <w:cantSplit/>
          <w:trHeight w:val="345"/>
        </w:trPr>
        <w:tc>
          <w:tcPr>
            <w:tcW w:w="461" w:type="dxa"/>
          </w:tcPr>
          <w:p w:rsidR="00407052" w:rsidRPr="009B7F7E" w:rsidRDefault="00407052" w:rsidP="00407052"/>
          <w:p w:rsidR="00407052" w:rsidRPr="009B7F7E" w:rsidRDefault="00407052" w:rsidP="00407052">
            <w:pPr>
              <w:rPr>
                <w:b/>
                <w:bCs/>
              </w:rPr>
            </w:pPr>
            <w:r w:rsidRPr="009B7F7E">
              <w:rPr>
                <w:b/>
                <w:bCs/>
              </w:rPr>
              <w:t>1.</w:t>
            </w:r>
          </w:p>
        </w:tc>
        <w:tc>
          <w:tcPr>
            <w:tcW w:w="536" w:type="dxa"/>
            <w:gridSpan w:val="2"/>
          </w:tcPr>
          <w:p w:rsidR="00407052" w:rsidRPr="009B7F7E" w:rsidRDefault="00407052" w:rsidP="00407052"/>
          <w:p w:rsidR="00407052" w:rsidRPr="009B7F7E" w:rsidRDefault="00407052" w:rsidP="00407052">
            <w:pPr>
              <w:rPr>
                <w:b/>
                <w:bCs/>
              </w:rPr>
            </w:pPr>
            <w:r w:rsidRPr="009B7F7E">
              <w:rPr>
                <w:b/>
                <w:bCs/>
              </w:rPr>
              <w:t>(a)</w:t>
            </w:r>
          </w:p>
        </w:tc>
        <w:tc>
          <w:tcPr>
            <w:tcW w:w="8579" w:type="dxa"/>
            <w:gridSpan w:val="2"/>
          </w:tcPr>
          <w:p w:rsidR="00407052" w:rsidRPr="009B7F7E" w:rsidRDefault="00407052" w:rsidP="00407052">
            <w:pPr>
              <w:rPr>
                <w:b/>
                <w:bCs/>
                <w:u w:val="single"/>
              </w:rPr>
            </w:pPr>
            <w:r w:rsidRPr="009B7F7E">
              <w:rPr>
                <w:b/>
                <w:bCs/>
                <w:u w:val="single"/>
              </w:rPr>
              <w:t>SOALAN 1</w:t>
            </w:r>
          </w:p>
          <w:p w:rsidR="00407052" w:rsidRPr="002B23BF" w:rsidRDefault="00407052" w:rsidP="00407052">
            <w:r w:rsidRPr="002B23BF">
              <w:t>Takrif</w:t>
            </w:r>
          </w:p>
          <w:p w:rsidR="00407052" w:rsidRPr="002B23BF" w:rsidRDefault="00407052" w:rsidP="00407052">
            <w:r w:rsidRPr="002B23BF">
              <w:t>Akta</w:t>
            </w:r>
          </w:p>
          <w:p w:rsidR="00407052" w:rsidRPr="009B7F7E" w:rsidRDefault="00407052" w:rsidP="00407052">
            <w:pPr>
              <w:numPr>
                <w:ilvl w:val="1"/>
                <w:numId w:val="27"/>
              </w:numPr>
              <w:tabs>
                <w:tab w:val="clear" w:pos="1440"/>
                <w:tab w:val="num" w:pos="978"/>
              </w:tabs>
              <w:ind w:hanging="822"/>
            </w:pPr>
            <w:r w:rsidRPr="009B7F7E">
              <w:t>undang-undang yang diluluskan oleh Parlimen selepas merdeka</w:t>
            </w:r>
          </w:p>
          <w:p w:rsidR="00407052" w:rsidRPr="002B23BF" w:rsidRDefault="00407052" w:rsidP="00407052">
            <w:r w:rsidRPr="002B23BF">
              <w:t>Enakmen</w:t>
            </w:r>
          </w:p>
          <w:p w:rsidR="00407052" w:rsidRPr="009B7F7E" w:rsidRDefault="00407052" w:rsidP="00407052">
            <w:pPr>
              <w:numPr>
                <w:ilvl w:val="1"/>
                <w:numId w:val="27"/>
              </w:numPr>
              <w:tabs>
                <w:tab w:val="clear" w:pos="1440"/>
                <w:tab w:val="num" w:pos="978"/>
              </w:tabs>
              <w:ind w:left="978"/>
            </w:pPr>
            <w:r w:rsidRPr="009B7F7E">
              <w:t>undang-undang yang digubal oleh Dewan Undangan Negeri kecuali Sabah dan Sarawak</w:t>
            </w:r>
          </w:p>
          <w:p w:rsidR="00407052" w:rsidRPr="002B23BF" w:rsidRDefault="00407052" w:rsidP="00407052">
            <w:r w:rsidRPr="002B23BF">
              <w:t>Ordinan</w:t>
            </w:r>
          </w:p>
          <w:p w:rsidR="00407052" w:rsidRPr="009B7F7E" w:rsidRDefault="00407052" w:rsidP="00407052">
            <w:pPr>
              <w:numPr>
                <w:ilvl w:val="1"/>
                <w:numId w:val="27"/>
              </w:numPr>
              <w:tabs>
                <w:tab w:val="clear" w:pos="1440"/>
                <w:tab w:val="num" w:pos="978"/>
              </w:tabs>
              <w:ind w:left="978"/>
            </w:pPr>
            <w:r w:rsidRPr="009B7F7E">
              <w:t>undang-undang yang diluluskan oleh Perlimen atau Badan Perundangan Persekutuan sebelum merdeka</w:t>
            </w:r>
          </w:p>
          <w:p w:rsidR="00407052" w:rsidRPr="009B7F7E" w:rsidRDefault="00407052" w:rsidP="00407052">
            <w:pPr>
              <w:numPr>
                <w:ilvl w:val="1"/>
                <w:numId w:val="27"/>
              </w:numPr>
              <w:tabs>
                <w:tab w:val="clear" w:pos="1440"/>
                <w:tab w:val="num" w:pos="978"/>
              </w:tabs>
              <w:ind w:left="978"/>
            </w:pPr>
            <w:r w:rsidRPr="009B7F7E">
              <w:t>undang-undang yang digubal oleh Dewan Undangan Negeri Sabah dan Sarawak</w:t>
            </w:r>
          </w:p>
          <w:p w:rsidR="00407052" w:rsidRPr="009B7F7E" w:rsidRDefault="00407052" w:rsidP="00407052">
            <w:pPr>
              <w:spacing w:line="360" w:lineRule="auto"/>
              <w:jc w:val="both"/>
              <w:rPr>
                <w:b/>
                <w:bCs/>
                <w:lang w:val="sv-SE"/>
              </w:rPr>
            </w:pPr>
            <w:r w:rsidRPr="009B7F7E">
              <w:rPr>
                <w:b/>
                <w:bCs/>
                <w:lang w:val="sv-SE"/>
              </w:rPr>
              <w:t xml:space="preserve">                                                                    [ H=1</w:t>
            </w:r>
            <w:r w:rsidRPr="009B7F7E">
              <w:rPr>
                <w:b/>
                <w:bCs/>
                <w:iCs/>
              </w:rPr>
              <w:t xml:space="preserve">m </w:t>
            </w:r>
            <w:r w:rsidRPr="009B7F7E">
              <w:rPr>
                <w:b/>
                <w:bCs/>
                <w:lang w:val="sv-SE"/>
              </w:rPr>
              <w:t xml:space="preserve">x 3= max 3m]         </w:t>
            </w:r>
          </w:p>
        </w:tc>
      </w:tr>
      <w:tr w:rsidR="00407052" w:rsidRPr="009B7F7E" w:rsidTr="00407052">
        <w:trPr>
          <w:gridAfter w:val="1"/>
          <w:wAfter w:w="212" w:type="dxa"/>
          <w:trHeight w:val="142"/>
        </w:trPr>
        <w:tc>
          <w:tcPr>
            <w:tcW w:w="538" w:type="dxa"/>
            <w:gridSpan w:val="2"/>
          </w:tcPr>
          <w:p w:rsidR="00407052" w:rsidRPr="009B7F7E" w:rsidRDefault="00407052" w:rsidP="00407052"/>
        </w:tc>
        <w:tc>
          <w:tcPr>
            <w:tcW w:w="8826" w:type="dxa"/>
            <w:gridSpan w:val="2"/>
          </w:tcPr>
          <w:p w:rsidR="00407052" w:rsidRPr="009B7F7E" w:rsidRDefault="00407052" w:rsidP="00407052">
            <w:r w:rsidRPr="009B7F7E">
              <w:rPr>
                <w:b/>
                <w:bCs/>
              </w:rPr>
              <w:t>(b)</w:t>
            </w:r>
            <w:r w:rsidRPr="009B7F7E">
              <w:t xml:space="preserve"> Maksud </w:t>
            </w:r>
            <w:r w:rsidRPr="009B7F7E">
              <w:rPr>
                <w:b/>
                <w:bCs/>
                <w:iCs/>
              </w:rPr>
              <w:t>perundingan kolektif</w:t>
            </w:r>
            <w:r w:rsidRPr="009B7F7E">
              <w:rPr>
                <w:b/>
                <w:i/>
              </w:rPr>
              <w:t xml:space="preserve"> </w:t>
            </w:r>
            <w:r w:rsidRPr="009B7F7E">
              <w:t xml:space="preserve">dan </w:t>
            </w:r>
            <w:r w:rsidRPr="009B7F7E">
              <w:rPr>
                <w:b/>
                <w:bCs/>
                <w:iCs/>
              </w:rPr>
              <w:t>perjanjian kolektif</w:t>
            </w:r>
            <w:r w:rsidRPr="009B7F7E">
              <w:t xml:space="preserve"> mengikut Akta Perhubungan Industri 1967 (Pindaan 1980). </w:t>
            </w:r>
          </w:p>
          <w:p w:rsidR="00407052" w:rsidRPr="009B7F7E" w:rsidRDefault="00407052" w:rsidP="00407052">
            <w:pPr>
              <w:rPr>
                <w:i/>
                <w:iCs/>
              </w:rPr>
            </w:pPr>
            <w:r>
              <w:rPr>
                <w:i/>
                <w:iCs/>
              </w:rPr>
              <w:t>Perundingan K</w:t>
            </w:r>
            <w:r w:rsidRPr="009B7F7E">
              <w:rPr>
                <w:i/>
                <w:iCs/>
              </w:rPr>
              <w:t>olektif</w:t>
            </w:r>
          </w:p>
          <w:p w:rsidR="00407052" w:rsidRPr="009B7F7E" w:rsidRDefault="00407052" w:rsidP="00407052">
            <w:pPr>
              <w:numPr>
                <w:ilvl w:val="1"/>
                <w:numId w:val="27"/>
              </w:numPr>
              <w:tabs>
                <w:tab w:val="clear" w:pos="1440"/>
                <w:tab w:val="num" w:pos="438"/>
              </w:tabs>
              <w:ind w:left="438"/>
            </w:pPr>
            <w:r w:rsidRPr="009B7F7E">
              <w:t>merujuk kepada satu rundingan yang bertujuan untuk mencapai perjanjian kolektif antara majikan / kesatuan majikan dengan pekerja / kesatuan sekerja</w:t>
            </w:r>
          </w:p>
          <w:p w:rsidR="00407052" w:rsidRPr="009B7F7E" w:rsidRDefault="00407052" w:rsidP="00407052"/>
          <w:p w:rsidR="00407052" w:rsidRPr="009B7F7E" w:rsidRDefault="00407052" w:rsidP="00407052">
            <w:pPr>
              <w:rPr>
                <w:i/>
                <w:iCs/>
              </w:rPr>
            </w:pPr>
            <w:r>
              <w:rPr>
                <w:i/>
                <w:iCs/>
              </w:rPr>
              <w:t>Perjanjian K</w:t>
            </w:r>
            <w:r w:rsidRPr="009B7F7E">
              <w:rPr>
                <w:i/>
                <w:iCs/>
              </w:rPr>
              <w:t>olektif</w:t>
            </w:r>
          </w:p>
          <w:p w:rsidR="00407052" w:rsidRPr="009B7F7E" w:rsidRDefault="00407052" w:rsidP="00407052">
            <w:pPr>
              <w:numPr>
                <w:ilvl w:val="1"/>
                <w:numId w:val="27"/>
              </w:numPr>
              <w:tabs>
                <w:tab w:val="clear" w:pos="1440"/>
                <w:tab w:val="num" w:pos="438"/>
              </w:tabs>
              <w:ind w:left="438"/>
            </w:pPr>
            <w:r w:rsidRPr="009B7F7E">
              <w:t>satu perjanjian bertulis yang dicapai antara pihak majikan / kesatuan majikan dengan kesatuan pekerja berhubung dengan syarat-syarat pekerjaan dan perhubungan di antara mereka</w:t>
            </w:r>
          </w:p>
          <w:p w:rsidR="00407052" w:rsidRPr="009B7F7E" w:rsidRDefault="00407052" w:rsidP="00407052">
            <w:r w:rsidRPr="009B7F7E">
              <w:rPr>
                <w:b/>
                <w:bCs/>
                <w:iCs/>
              </w:rPr>
              <w:t xml:space="preserve">                                                                                                     [H=1m x 2=max 2m]</w:t>
            </w:r>
          </w:p>
          <w:p w:rsidR="00407052" w:rsidRPr="009B7F7E" w:rsidRDefault="00407052" w:rsidP="00407052">
            <w:r w:rsidRPr="009B7F7E">
              <w:rPr>
                <w:b/>
                <w:bCs/>
              </w:rPr>
              <w:t>(c)</w:t>
            </w:r>
            <w:r w:rsidRPr="009B7F7E">
              <w:t xml:space="preserve"> </w:t>
            </w:r>
            <w:r w:rsidRPr="002B23BF">
              <w:t>Tiga</w:t>
            </w:r>
            <w:r>
              <w:rPr>
                <w:b/>
                <w:bCs/>
              </w:rPr>
              <w:t xml:space="preserve"> </w:t>
            </w:r>
            <w:r w:rsidRPr="002B23BF">
              <w:t>Pendekatan Keusahawanan</w:t>
            </w:r>
          </w:p>
          <w:p w:rsidR="00407052" w:rsidRPr="009B7F7E" w:rsidRDefault="00407052" w:rsidP="00407052">
            <w:pPr>
              <w:numPr>
                <w:ilvl w:val="0"/>
                <w:numId w:val="28"/>
              </w:numPr>
            </w:pPr>
            <w:r>
              <w:t>Pendekatan E</w:t>
            </w:r>
            <w:r w:rsidRPr="009B7F7E">
              <w:t>konomi</w:t>
            </w:r>
          </w:p>
          <w:p w:rsidR="00407052" w:rsidRPr="009B7F7E" w:rsidRDefault="00407052" w:rsidP="00407052">
            <w:pPr>
              <w:numPr>
                <w:ilvl w:val="0"/>
                <w:numId w:val="29"/>
              </w:numPr>
            </w:pPr>
            <w:r w:rsidRPr="009B7F7E">
              <w:t>Keuntungan dan kekayaan sebagai motivasi seseorang menceburi keusahawanan</w:t>
            </w:r>
          </w:p>
          <w:p w:rsidR="00407052" w:rsidRPr="009B7F7E" w:rsidRDefault="00407052" w:rsidP="00407052">
            <w:pPr>
              <w:numPr>
                <w:ilvl w:val="0"/>
                <w:numId w:val="28"/>
              </w:numPr>
            </w:pPr>
            <w:r>
              <w:t>Pendekatan P</w:t>
            </w:r>
            <w:r w:rsidRPr="009B7F7E">
              <w:t>sikologi</w:t>
            </w:r>
          </w:p>
          <w:p w:rsidR="00407052" w:rsidRPr="009B7F7E" w:rsidRDefault="00407052" w:rsidP="00407052">
            <w:pPr>
              <w:numPr>
                <w:ilvl w:val="1"/>
                <w:numId w:val="28"/>
              </w:numPr>
            </w:pPr>
            <w:r w:rsidRPr="009B7F7E">
              <w:t>Melihat dari ciri-ciri personaliti seseorang seperti mempunyai lokus kawalan yang tinggi, cenderung mengambil risiko daln lain-lain</w:t>
            </w:r>
          </w:p>
          <w:p w:rsidR="00407052" w:rsidRPr="009B7F7E" w:rsidRDefault="00407052" w:rsidP="00407052">
            <w:pPr>
              <w:numPr>
                <w:ilvl w:val="0"/>
                <w:numId w:val="28"/>
              </w:numPr>
            </w:pPr>
            <w:r>
              <w:t>Pendekatan S</w:t>
            </w:r>
            <w:r w:rsidRPr="009B7F7E">
              <w:t>osiologi</w:t>
            </w:r>
          </w:p>
          <w:p w:rsidR="00407052" w:rsidRPr="009B7F7E" w:rsidRDefault="00407052" w:rsidP="00407052">
            <w:pPr>
              <w:numPr>
                <w:ilvl w:val="1"/>
                <w:numId w:val="28"/>
              </w:numPr>
            </w:pPr>
            <w:r w:rsidRPr="009B7F7E">
              <w:t>Keadaan sosial atau persekitaran seperti faktor budaya, agama, dan lain-lain</w:t>
            </w:r>
          </w:p>
          <w:p w:rsidR="00407052" w:rsidRPr="009B7F7E" w:rsidRDefault="00407052" w:rsidP="00407052">
            <w:r w:rsidRPr="009B7F7E">
              <w:rPr>
                <w:b/>
                <w:bCs/>
                <w:iCs/>
              </w:rPr>
              <w:t xml:space="preserve">                                                                                                    [F=½m H=½m =max 3m]</w:t>
            </w:r>
          </w:p>
          <w:p w:rsidR="00407052" w:rsidRDefault="00407052" w:rsidP="00407052">
            <w:pPr>
              <w:rPr>
                <w:lang w:val="ms-MY"/>
              </w:rPr>
            </w:pPr>
          </w:p>
          <w:p w:rsidR="00407052" w:rsidRDefault="00407052" w:rsidP="00407052">
            <w:pPr>
              <w:rPr>
                <w:lang w:val="ms-MY"/>
              </w:rPr>
            </w:pPr>
          </w:p>
          <w:p w:rsidR="00407052" w:rsidRDefault="00407052" w:rsidP="00407052">
            <w:pPr>
              <w:rPr>
                <w:lang w:val="ms-MY"/>
              </w:rPr>
            </w:pPr>
          </w:p>
          <w:p w:rsidR="00407052" w:rsidRDefault="00407052" w:rsidP="00407052">
            <w:pPr>
              <w:rPr>
                <w:lang w:val="ms-MY"/>
              </w:rPr>
            </w:pPr>
          </w:p>
          <w:p w:rsidR="00407052" w:rsidRDefault="00407052" w:rsidP="00407052">
            <w:pPr>
              <w:rPr>
                <w:lang w:val="ms-MY"/>
              </w:rPr>
            </w:pPr>
          </w:p>
          <w:p w:rsidR="00407052" w:rsidRDefault="00407052" w:rsidP="00407052">
            <w:pPr>
              <w:rPr>
                <w:lang w:val="ms-MY"/>
              </w:rPr>
            </w:pPr>
          </w:p>
          <w:p w:rsidR="00407052" w:rsidRDefault="00407052" w:rsidP="00407052">
            <w:pPr>
              <w:rPr>
                <w:lang w:val="ms-MY"/>
              </w:rPr>
            </w:pPr>
          </w:p>
          <w:p w:rsidR="00407052" w:rsidRDefault="00407052" w:rsidP="00407052">
            <w:pPr>
              <w:rPr>
                <w:lang w:val="ms-MY"/>
              </w:rPr>
            </w:pPr>
          </w:p>
          <w:p w:rsidR="00407052" w:rsidRDefault="00407052" w:rsidP="00407052">
            <w:pPr>
              <w:rPr>
                <w:lang w:val="ms-MY"/>
              </w:rPr>
            </w:pPr>
          </w:p>
          <w:p w:rsidR="00407052" w:rsidRDefault="00407052" w:rsidP="00407052">
            <w:pPr>
              <w:rPr>
                <w:lang w:val="ms-MY"/>
              </w:rPr>
            </w:pPr>
          </w:p>
          <w:p w:rsidR="00407052" w:rsidRDefault="00407052" w:rsidP="00407052">
            <w:pPr>
              <w:rPr>
                <w:lang w:val="ms-MY"/>
              </w:rPr>
            </w:pPr>
          </w:p>
          <w:p w:rsidR="002E621E" w:rsidRDefault="002E621E" w:rsidP="00407052">
            <w:pPr>
              <w:rPr>
                <w:lang w:val="ms-MY"/>
              </w:rPr>
            </w:pPr>
          </w:p>
          <w:p w:rsidR="00407052" w:rsidRDefault="00407052" w:rsidP="00407052">
            <w:pPr>
              <w:rPr>
                <w:lang w:val="ms-MY"/>
              </w:rPr>
            </w:pPr>
            <w:r w:rsidRPr="009B7F7E">
              <w:rPr>
                <w:b/>
                <w:bCs/>
                <w:lang w:val="ms-MY"/>
              </w:rPr>
              <w:lastRenderedPageBreak/>
              <w:t>(d)</w:t>
            </w:r>
            <w:r w:rsidRPr="009B7F7E">
              <w:rPr>
                <w:lang w:val="ms-MY"/>
              </w:rPr>
              <w:t xml:space="preserve">Perbezaan antara </w:t>
            </w:r>
            <w:r w:rsidRPr="009B7F7E">
              <w:rPr>
                <w:b/>
                <w:bCs/>
                <w:lang w:val="ms-MY"/>
              </w:rPr>
              <w:t>persatuan dengan syarikat</w:t>
            </w:r>
            <w:r w:rsidRPr="009B7F7E">
              <w:rPr>
                <w:lang w:val="ms-MY"/>
              </w:rPr>
              <w:t xml:space="preserve"> dari segi penubuhan dan pengagihan keuntungan adalah;</w:t>
            </w:r>
          </w:p>
          <w:p w:rsidR="002E621E" w:rsidRPr="009B7F7E" w:rsidRDefault="002E621E" w:rsidP="00407052">
            <w:pPr>
              <w:rPr>
                <w:lang w:val="ms-M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0"/>
              <w:gridCol w:w="2730"/>
              <w:gridCol w:w="2730"/>
            </w:tblGrid>
            <w:tr w:rsidR="00407052" w:rsidRPr="009B7F7E" w:rsidTr="00407052">
              <w:trPr>
                <w:trHeight w:val="263"/>
              </w:trPr>
              <w:tc>
                <w:tcPr>
                  <w:tcW w:w="2730" w:type="dxa"/>
                </w:tcPr>
                <w:p w:rsidR="00407052" w:rsidRPr="009B7F7E" w:rsidRDefault="00407052" w:rsidP="00407052">
                  <w:pPr>
                    <w:rPr>
                      <w:rFonts w:eastAsia="Times New Roman"/>
                      <w:b/>
                      <w:bCs/>
                      <w:lang w:val="ms-MY"/>
                    </w:rPr>
                  </w:pPr>
                  <w:r w:rsidRPr="009B7F7E">
                    <w:rPr>
                      <w:rFonts w:eastAsia="Times New Roman"/>
                      <w:b/>
                      <w:bCs/>
                      <w:lang w:val="ms-MY"/>
                    </w:rPr>
                    <w:t>Dimensi</w:t>
                  </w:r>
                </w:p>
              </w:tc>
              <w:tc>
                <w:tcPr>
                  <w:tcW w:w="2730" w:type="dxa"/>
                </w:tcPr>
                <w:p w:rsidR="00407052" w:rsidRPr="009B7F7E" w:rsidRDefault="00407052" w:rsidP="00407052">
                  <w:pPr>
                    <w:rPr>
                      <w:rFonts w:eastAsia="Times New Roman"/>
                      <w:b/>
                      <w:bCs/>
                      <w:lang w:val="ms-MY"/>
                    </w:rPr>
                  </w:pPr>
                  <w:r w:rsidRPr="009B7F7E">
                    <w:rPr>
                      <w:rFonts w:eastAsia="Times New Roman"/>
                      <w:b/>
                      <w:bCs/>
                      <w:lang w:val="ms-MY"/>
                    </w:rPr>
                    <w:t>Persatuan</w:t>
                  </w:r>
                </w:p>
              </w:tc>
              <w:tc>
                <w:tcPr>
                  <w:tcW w:w="2730" w:type="dxa"/>
                </w:tcPr>
                <w:p w:rsidR="00407052" w:rsidRPr="009B7F7E" w:rsidRDefault="00407052" w:rsidP="00407052">
                  <w:pPr>
                    <w:rPr>
                      <w:rFonts w:eastAsia="Times New Roman"/>
                      <w:b/>
                      <w:bCs/>
                      <w:lang w:val="ms-MY"/>
                    </w:rPr>
                  </w:pPr>
                  <w:r w:rsidRPr="009B7F7E">
                    <w:rPr>
                      <w:rFonts w:eastAsia="Times New Roman"/>
                      <w:b/>
                      <w:bCs/>
                      <w:lang w:val="ms-MY"/>
                    </w:rPr>
                    <w:t>Syarikat</w:t>
                  </w:r>
                </w:p>
              </w:tc>
            </w:tr>
            <w:tr w:rsidR="00407052" w:rsidRPr="009B7F7E" w:rsidTr="00407052">
              <w:trPr>
                <w:trHeight w:val="803"/>
              </w:trPr>
              <w:tc>
                <w:tcPr>
                  <w:tcW w:w="2730" w:type="dxa"/>
                </w:tcPr>
                <w:p w:rsidR="00407052" w:rsidRPr="009B7F7E" w:rsidRDefault="00407052" w:rsidP="00407052">
                  <w:pPr>
                    <w:rPr>
                      <w:rFonts w:eastAsia="Times New Roman"/>
                      <w:b/>
                      <w:bCs/>
                      <w:lang w:val="ms-MY"/>
                    </w:rPr>
                  </w:pPr>
                  <w:r w:rsidRPr="009B7F7E">
                    <w:rPr>
                      <w:rFonts w:eastAsia="Times New Roman"/>
                      <w:b/>
                      <w:bCs/>
                      <w:lang w:val="ms-MY"/>
                    </w:rPr>
                    <w:t>Penubuhan</w:t>
                  </w:r>
                </w:p>
              </w:tc>
              <w:tc>
                <w:tcPr>
                  <w:tcW w:w="2730" w:type="dxa"/>
                </w:tcPr>
                <w:p w:rsidR="00407052" w:rsidRPr="009B7F7E" w:rsidRDefault="00407052" w:rsidP="00407052">
                  <w:pPr>
                    <w:rPr>
                      <w:rFonts w:eastAsia="Times New Roman"/>
                      <w:lang w:val="ms-MY"/>
                    </w:rPr>
                  </w:pPr>
                  <w:r w:rsidRPr="009B7F7E">
                    <w:rPr>
                      <w:rFonts w:eastAsia="Times New Roman"/>
                      <w:lang w:val="ms-MY"/>
                    </w:rPr>
                    <w:t>Akta Pertubuhan 1966/Pendaftar Pertubuhan</w:t>
                  </w:r>
                </w:p>
              </w:tc>
              <w:tc>
                <w:tcPr>
                  <w:tcW w:w="2730" w:type="dxa"/>
                </w:tcPr>
                <w:p w:rsidR="00407052" w:rsidRPr="009B7F7E" w:rsidRDefault="00407052" w:rsidP="00407052">
                  <w:pPr>
                    <w:rPr>
                      <w:rFonts w:eastAsia="Times New Roman"/>
                      <w:lang w:val="ms-MY"/>
                    </w:rPr>
                  </w:pPr>
                  <w:r w:rsidRPr="009B7F7E">
                    <w:rPr>
                      <w:rFonts w:eastAsia="Times New Roman"/>
                      <w:lang w:val="ms-MY"/>
                    </w:rPr>
                    <w:t>Akta Syarikat 1965/Pendaftar Syarikat</w:t>
                  </w:r>
                </w:p>
              </w:tc>
            </w:tr>
            <w:tr w:rsidR="00407052" w:rsidRPr="009B7F7E" w:rsidTr="00407052">
              <w:trPr>
                <w:trHeight w:val="1080"/>
              </w:trPr>
              <w:tc>
                <w:tcPr>
                  <w:tcW w:w="2730" w:type="dxa"/>
                </w:tcPr>
                <w:p w:rsidR="00407052" w:rsidRPr="009B7F7E" w:rsidRDefault="00407052" w:rsidP="00407052">
                  <w:pPr>
                    <w:rPr>
                      <w:rFonts w:eastAsia="Times New Roman"/>
                      <w:b/>
                      <w:bCs/>
                      <w:lang w:val="ms-MY"/>
                    </w:rPr>
                  </w:pPr>
                  <w:r w:rsidRPr="009B7F7E">
                    <w:rPr>
                      <w:rFonts w:eastAsia="Times New Roman"/>
                      <w:b/>
                      <w:bCs/>
                      <w:lang w:val="ms-MY"/>
                    </w:rPr>
                    <w:t>Pengagihan keuntungan</w:t>
                  </w:r>
                </w:p>
              </w:tc>
              <w:tc>
                <w:tcPr>
                  <w:tcW w:w="2730" w:type="dxa"/>
                </w:tcPr>
                <w:p w:rsidR="00407052" w:rsidRPr="009B7F7E" w:rsidRDefault="00407052" w:rsidP="00407052">
                  <w:pPr>
                    <w:rPr>
                      <w:rFonts w:eastAsia="Times New Roman"/>
                      <w:lang w:val="ms-MY"/>
                    </w:rPr>
                  </w:pPr>
                  <w:r w:rsidRPr="009B7F7E">
                    <w:rPr>
                      <w:rFonts w:eastAsia="Times New Roman"/>
                      <w:lang w:val="ms-MY"/>
                    </w:rPr>
                    <w:t>Tiada agihan keuntungan kerana bukan bermotif untung</w:t>
                  </w:r>
                </w:p>
              </w:tc>
              <w:tc>
                <w:tcPr>
                  <w:tcW w:w="2730" w:type="dxa"/>
                </w:tcPr>
                <w:p w:rsidR="00407052" w:rsidRPr="009B7F7E" w:rsidRDefault="00407052" w:rsidP="00407052">
                  <w:pPr>
                    <w:rPr>
                      <w:rFonts w:eastAsia="Times New Roman"/>
                      <w:lang w:val="ms-MY"/>
                    </w:rPr>
                  </w:pPr>
                  <w:r w:rsidRPr="009B7F7E">
                    <w:rPr>
                      <w:rFonts w:eastAsia="Times New Roman"/>
                      <w:lang w:val="ms-MY"/>
                    </w:rPr>
                    <w:t>Dibahagikan dalam bentuk dividen mengikut jumlah pegangan saham .</w:t>
                  </w:r>
                </w:p>
              </w:tc>
            </w:tr>
          </w:tbl>
          <w:p w:rsidR="00407052" w:rsidRPr="009B7F7E" w:rsidRDefault="00407052" w:rsidP="00407052">
            <w:pPr>
              <w:rPr>
                <w:lang w:val="ms-MY"/>
              </w:rPr>
            </w:pPr>
          </w:p>
          <w:p w:rsidR="00407052" w:rsidRPr="009B7F7E" w:rsidRDefault="00407052" w:rsidP="00407052">
            <w:r w:rsidRPr="009B7F7E">
              <w:rPr>
                <w:b/>
                <w:bCs/>
                <w:iCs/>
              </w:rPr>
              <w:t xml:space="preserve">                                                                                                 [ H=½m x 4; max 2m]</w:t>
            </w:r>
          </w:p>
        </w:tc>
      </w:tr>
    </w:tbl>
    <w:p w:rsidR="00407052" w:rsidRPr="009B7F7E" w:rsidRDefault="00407052" w:rsidP="00407052">
      <w:pPr>
        <w:tabs>
          <w:tab w:val="left" w:pos="360"/>
        </w:tabs>
        <w:jc w:val="both"/>
        <w:rPr>
          <w:rFonts w:asciiTheme="majorBidi" w:hAnsiTheme="majorBidi" w:cstheme="majorBidi"/>
          <w:lang w:val="sv-SE"/>
        </w:rPr>
      </w:pPr>
      <w:r w:rsidRPr="009B7F7E">
        <w:rPr>
          <w:rFonts w:asciiTheme="majorBidi" w:hAnsiTheme="majorBidi" w:cstheme="majorBidi"/>
          <w:i/>
          <w:lang w:val="sv-SE"/>
        </w:rPr>
        <w:lastRenderedPageBreak/>
        <w:t>(e)</w:t>
      </w:r>
      <w:r w:rsidRPr="009B7F7E">
        <w:rPr>
          <w:rFonts w:asciiTheme="majorBidi" w:hAnsiTheme="majorBidi" w:cstheme="majorBidi"/>
          <w:i/>
          <w:lang w:val="sv-SE"/>
        </w:rPr>
        <w:tab/>
      </w:r>
      <w:r w:rsidRPr="009B7F7E">
        <w:rPr>
          <w:rFonts w:asciiTheme="majorBidi" w:hAnsiTheme="majorBidi" w:cstheme="majorBidi"/>
          <w:b/>
          <w:lang w:val="sv-SE"/>
        </w:rPr>
        <w:t>Tiga</w:t>
      </w:r>
      <w:r>
        <w:rPr>
          <w:rFonts w:asciiTheme="majorBidi" w:hAnsiTheme="majorBidi" w:cstheme="majorBidi"/>
          <w:lang w:val="sv-SE"/>
        </w:rPr>
        <w:t xml:space="preserve"> kebaikan</w:t>
      </w:r>
      <w:r w:rsidRPr="009B7F7E">
        <w:rPr>
          <w:rFonts w:asciiTheme="majorBidi" w:hAnsiTheme="majorBidi" w:cstheme="majorBidi"/>
          <w:lang w:val="sv-SE"/>
        </w:rPr>
        <w:t xml:space="preserve"> yang akan diperoleh usahawan jika me</w:t>
      </w:r>
      <w:r>
        <w:rPr>
          <w:rFonts w:asciiTheme="majorBidi" w:hAnsiTheme="majorBidi" w:cstheme="majorBidi"/>
          <w:lang w:val="sv-SE"/>
        </w:rPr>
        <w:t>njalankan perniagaan eksport</w:t>
      </w:r>
      <w:r>
        <w:rPr>
          <w:rFonts w:asciiTheme="majorBidi" w:hAnsiTheme="majorBidi" w:cstheme="majorBidi"/>
          <w:lang w:val="sv-SE"/>
        </w:rPr>
        <w:tab/>
      </w:r>
      <w:r>
        <w:rPr>
          <w:rFonts w:asciiTheme="majorBidi" w:hAnsiTheme="majorBidi" w:cstheme="majorBidi"/>
          <w:lang w:val="sv-SE"/>
        </w:rPr>
        <w:tab/>
      </w:r>
      <w:r>
        <w:rPr>
          <w:rFonts w:asciiTheme="majorBidi" w:hAnsiTheme="majorBidi" w:cstheme="majorBidi"/>
          <w:lang w:val="sv-SE"/>
        </w:rPr>
        <w:tab/>
      </w:r>
    </w:p>
    <w:p w:rsidR="00407052" w:rsidRPr="009B7F7E" w:rsidRDefault="00407052" w:rsidP="00407052">
      <w:pPr>
        <w:numPr>
          <w:ilvl w:val="0"/>
          <w:numId w:val="30"/>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Tiada risiko pemiliknegaraan.</w:t>
      </w:r>
    </w:p>
    <w:p w:rsidR="00407052" w:rsidRPr="009B7F7E" w:rsidRDefault="00407052" w:rsidP="00407052">
      <w:pPr>
        <w:numPr>
          <w:ilvl w:val="0"/>
          <w:numId w:val="30"/>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Modal yang kecil kerana tidak perlu mendirikan kilang di negara berkenaan.</w:t>
      </w:r>
    </w:p>
    <w:p w:rsidR="00407052" w:rsidRPr="009B7F7E" w:rsidRDefault="00407052" w:rsidP="00407052">
      <w:pPr>
        <w:numPr>
          <w:ilvl w:val="0"/>
          <w:numId w:val="30"/>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Meluaskan pasaran ke negara luar.</w:t>
      </w:r>
    </w:p>
    <w:p w:rsidR="00407052" w:rsidRPr="009B7F7E" w:rsidRDefault="00407052" w:rsidP="00407052">
      <w:pPr>
        <w:numPr>
          <w:ilvl w:val="0"/>
          <w:numId w:val="30"/>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Memperoleh keuntungan daripada pertukaran kadar mata wang asing.</w:t>
      </w:r>
    </w:p>
    <w:p w:rsidR="00407052" w:rsidRPr="009B7F7E" w:rsidRDefault="00407052" w:rsidP="00407052">
      <w:pPr>
        <w:numPr>
          <w:ilvl w:val="0"/>
          <w:numId w:val="30"/>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Kos pengeluaran / operasi tidak terdedah kepada risiko pertukaran kadar mata wang asing.</w:t>
      </w:r>
    </w:p>
    <w:p w:rsidR="00407052" w:rsidRPr="009B7F7E" w:rsidRDefault="00407052" w:rsidP="00407052">
      <w:pPr>
        <w:jc w:val="right"/>
        <w:rPr>
          <w:rFonts w:asciiTheme="majorBidi" w:hAnsiTheme="majorBidi" w:cstheme="majorBidi"/>
          <w:b/>
          <w:i/>
          <w:lang w:val="sv-SE"/>
        </w:rPr>
      </w:pPr>
      <w:r w:rsidRPr="009B7F7E">
        <w:rPr>
          <w:rFonts w:asciiTheme="majorBidi" w:hAnsiTheme="majorBidi" w:cstheme="majorBidi"/>
          <w:b/>
          <w:i/>
          <w:lang w:val="sv-SE"/>
        </w:rPr>
        <w:t>[Pilih mana-mana tiga huraian pertama. 1 huraian 1m,  3 x 1m = 3m]</w:t>
      </w:r>
    </w:p>
    <w:p w:rsidR="00407052" w:rsidRPr="009B7F7E" w:rsidRDefault="00407052" w:rsidP="00407052">
      <w:pPr>
        <w:tabs>
          <w:tab w:val="left" w:pos="0"/>
          <w:tab w:val="left" w:pos="180"/>
        </w:tabs>
        <w:jc w:val="both"/>
        <w:rPr>
          <w:rFonts w:asciiTheme="majorBidi" w:hAnsiTheme="majorBidi" w:cstheme="majorBidi"/>
          <w:lang w:val="sv-SE"/>
        </w:rPr>
      </w:pPr>
      <w:r w:rsidRPr="009B7F7E">
        <w:rPr>
          <w:rFonts w:asciiTheme="majorBidi" w:hAnsiTheme="majorBidi" w:cstheme="majorBidi"/>
          <w:i/>
          <w:lang w:val="sv-SE"/>
        </w:rPr>
        <w:t xml:space="preserve"> (f)</w:t>
      </w:r>
      <w:r>
        <w:rPr>
          <w:rFonts w:asciiTheme="majorBidi" w:hAnsiTheme="majorBidi" w:cstheme="majorBidi"/>
          <w:i/>
          <w:lang w:val="sv-SE"/>
        </w:rPr>
        <w:t xml:space="preserve"> </w:t>
      </w:r>
      <w:r w:rsidRPr="009B7F7E">
        <w:rPr>
          <w:rFonts w:asciiTheme="majorBidi" w:hAnsiTheme="majorBidi" w:cstheme="majorBidi"/>
          <w:b/>
          <w:lang w:val="sv-SE"/>
        </w:rPr>
        <w:t>Empat</w:t>
      </w:r>
      <w:r w:rsidRPr="009B7F7E">
        <w:rPr>
          <w:rFonts w:asciiTheme="majorBidi" w:hAnsiTheme="majorBidi" w:cstheme="majorBidi"/>
          <w:lang w:val="sv-SE"/>
        </w:rPr>
        <w:t xml:space="preserve"> kaedah lokalisasi yang boleh dilaksanakan oleh sesebuah syarikat multinasional.</w:t>
      </w:r>
      <w:r w:rsidRPr="009B7F7E">
        <w:rPr>
          <w:rFonts w:asciiTheme="majorBidi" w:hAnsiTheme="majorBidi" w:cstheme="majorBidi"/>
          <w:lang w:val="sv-SE"/>
        </w:rPr>
        <w:tab/>
      </w:r>
    </w:p>
    <w:p w:rsidR="00407052" w:rsidRPr="009B7F7E" w:rsidRDefault="00407052" w:rsidP="00407052">
      <w:pPr>
        <w:numPr>
          <w:ilvl w:val="0"/>
          <w:numId w:val="31"/>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Lokalisasi produk</w:t>
      </w:r>
    </w:p>
    <w:p w:rsidR="00407052" w:rsidRPr="009B7F7E" w:rsidRDefault="00407052" w:rsidP="00407052">
      <w:pPr>
        <w:numPr>
          <w:ilvl w:val="0"/>
          <w:numId w:val="31"/>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Lokalisasi laba / untung</w:t>
      </w:r>
    </w:p>
    <w:p w:rsidR="00407052" w:rsidRPr="009B7F7E" w:rsidRDefault="00407052" w:rsidP="00407052">
      <w:pPr>
        <w:numPr>
          <w:ilvl w:val="0"/>
          <w:numId w:val="31"/>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Lokalisasi pengeluaran</w:t>
      </w:r>
    </w:p>
    <w:p w:rsidR="00407052" w:rsidRPr="009B7F7E" w:rsidRDefault="00407052" w:rsidP="00407052">
      <w:pPr>
        <w:numPr>
          <w:ilvl w:val="0"/>
          <w:numId w:val="31"/>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Lokalisasi operasi</w:t>
      </w:r>
    </w:p>
    <w:p w:rsidR="00407052" w:rsidRPr="009B7F7E" w:rsidRDefault="00407052" w:rsidP="00407052">
      <w:pPr>
        <w:jc w:val="right"/>
        <w:rPr>
          <w:rFonts w:asciiTheme="majorBidi" w:hAnsiTheme="majorBidi" w:cstheme="majorBidi"/>
          <w:b/>
          <w:i/>
          <w:lang w:val="sv-SE"/>
        </w:rPr>
      </w:pPr>
      <w:r w:rsidRPr="009B7F7E">
        <w:rPr>
          <w:rFonts w:asciiTheme="majorBidi" w:hAnsiTheme="majorBidi" w:cstheme="majorBidi"/>
          <w:b/>
          <w:i/>
          <w:lang w:val="sv-SE"/>
        </w:rPr>
        <w:t>[Pilih mana-mana empat fakta pertama, 1 fakta ½ m. 4 x ½ m = 2m]</w:t>
      </w:r>
    </w:p>
    <w:p w:rsidR="00407052" w:rsidRPr="009B7F7E" w:rsidRDefault="00407052" w:rsidP="00407052">
      <w:pPr>
        <w:tabs>
          <w:tab w:val="left" w:pos="360"/>
        </w:tabs>
        <w:jc w:val="both"/>
        <w:rPr>
          <w:rFonts w:asciiTheme="majorBidi" w:hAnsiTheme="majorBidi" w:cstheme="majorBidi"/>
          <w:lang w:val="sv-SE"/>
        </w:rPr>
      </w:pPr>
      <w:r w:rsidRPr="009B7F7E">
        <w:rPr>
          <w:rFonts w:asciiTheme="majorBidi" w:hAnsiTheme="majorBidi" w:cstheme="majorBidi"/>
          <w:i/>
          <w:lang w:val="sv-SE"/>
        </w:rPr>
        <w:t>(g)</w:t>
      </w:r>
      <w:r w:rsidRPr="009B7F7E">
        <w:rPr>
          <w:rFonts w:asciiTheme="majorBidi" w:hAnsiTheme="majorBidi" w:cstheme="majorBidi"/>
          <w:lang w:val="sv-SE"/>
        </w:rPr>
        <w:tab/>
        <w:t>Tanggungjawab sosial peniaga terhadap masyarakat daripada aspek ekonomi.</w:t>
      </w:r>
      <w:r w:rsidRPr="009B7F7E">
        <w:rPr>
          <w:rFonts w:asciiTheme="majorBidi" w:hAnsiTheme="majorBidi" w:cstheme="majorBidi"/>
          <w:lang w:val="sv-SE"/>
        </w:rPr>
        <w:tab/>
        <w:t xml:space="preserve">                      </w:t>
      </w:r>
    </w:p>
    <w:p w:rsidR="00407052" w:rsidRPr="009B7F7E" w:rsidRDefault="00407052" w:rsidP="00407052">
      <w:pPr>
        <w:numPr>
          <w:ilvl w:val="0"/>
          <w:numId w:val="32"/>
        </w:numPr>
        <w:tabs>
          <w:tab w:val="left" w:pos="1260"/>
        </w:tabs>
        <w:ind w:hanging="1080"/>
        <w:jc w:val="both"/>
        <w:rPr>
          <w:rFonts w:asciiTheme="majorBidi" w:hAnsiTheme="majorBidi" w:cstheme="majorBidi"/>
          <w:lang w:val="sv-SE"/>
        </w:rPr>
      </w:pPr>
      <w:r w:rsidRPr="009B7F7E">
        <w:rPr>
          <w:rFonts w:asciiTheme="majorBidi" w:hAnsiTheme="majorBidi" w:cstheme="majorBidi"/>
          <w:lang w:val="sv-SE"/>
        </w:rPr>
        <w:t>Menghasilkan keluaran yang benar-benar diperlukan oleh masyarakat</w:t>
      </w:r>
    </w:p>
    <w:p w:rsidR="00407052" w:rsidRPr="009B7F7E" w:rsidRDefault="00407052" w:rsidP="00407052">
      <w:pPr>
        <w:numPr>
          <w:ilvl w:val="0"/>
          <w:numId w:val="32"/>
        </w:numPr>
        <w:tabs>
          <w:tab w:val="clear" w:pos="1800"/>
          <w:tab w:val="num" w:pos="720"/>
          <w:tab w:val="left" w:pos="1260"/>
        </w:tabs>
        <w:ind w:left="720" w:firstLine="0"/>
        <w:jc w:val="both"/>
        <w:rPr>
          <w:rFonts w:asciiTheme="majorBidi" w:hAnsiTheme="majorBidi" w:cstheme="majorBidi"/>
          <w:lang w:val="sv-SE"/>
        </w:rPr>
      </w:pPr>
      <w:r w:rsidRPr="009B7F7E">
        <w:rPr>
          <w:rFonts w:asciiTheme="majorBidi" w:hAnsiTheme="majorBidi" w:cstheme="majorBidi"/>
          <w:lang w:val="sv-SE"/>
        </w:rPr>
        <w:t>Menghasilkan keluaran yang selamat dan berkualiti</w:t>
      </w:r>
    </w:p>
    <w:p w:rsidR="00407052" w:rsidRPr="009B7F7E" w:rsidRDefault="00407052" w:rsidP="00407052">
      <w:pPr>
        <w:numPr>
          <w:ilvl w:val="0"/>
          <w:numId w:val="32"/>
        </w:numPr>
        <w:tabs>
          <w:tab w:val="clear" w:pos="1800"/>
          <w:tab w:val="num" w:pos="720"/>
          <w:tab w:val="left" w:pos="1260"/>
        </w:tabs>
        <w:ind w:left="720" w:firstLine="0"/>
        <w:jc w:val="both"/>
        <w:rPr>
          <w:rFonts w:asciiTheme="majorBidi" w:hAnsiTheme="majorBidi" w:cstheme="majorBidi"/>
        </w:rPr>
      </w:pPr>
      <w:r w:rsidRPr="009B7F7E">
        <w:rPr>
          <w:rFonts w:asciiTheme="majorBidi" w:hAnsiTheme="majorBidi" w:cstheme="majorBidi"/>
        </w:rPr>
        <w:t>Menawarkan harga yang berpatutan</w:t>
      </w:r>
    </w:p>
    <w:p w:rsidR="00407052" w:rsidRDefault="00407052" w:rsidP="00407052">
      <w:pPr>
        <w:jc w:val="right"/>
        <w:rPr>
          <w:rFonts w:asciiTheme="majorBidi" w:hAnsiTheme="majorBidi" w:cstheme="majorBidi"/>
          <w:b/>
          <w:i/>
          <w:lang w:val="sv-SE"/>
        </w:rPr>
      </w:pPr>
      <w:r w:rsidRPr="009B7F7E">
        <w:rPr>
          <w:rFonts w:asciiTheme="majorBidi" w:hAnsiTheme="majorBidi" w:cstheme="majorBidi"/>
          <w:b/>
          <w:i/>
          <w:lang w:val="sv-SE"/>
        </w:rPr>
        <w:t>[Pilih mana-mana dua huraian, 1 huraian 1m, 2 x 1m = 2m ]</w:t>
      </w:r>
    </w:p>
    <w:p w:rsidR="00407052" w:rsidRPr="009B7F7E" w:rsidRDefault="00407052" w:rsidP="00407052">
      <w:pPr>
        <w:rPr>
          <w:rFonts w:asciiTheme="majorBidi" w:hAnsiTheme="majorBidi" w:cstheme="majorBidi"/>
          <w:b/>
          <w:i/>
          <w:lang w:val="sv-SE"/>
        </w:rPr>
      </w:pPr>
      <w:r w:rsidRPr="009B7F7E">
        <w:rPr>
          <w:bCs/>
        </w:rPr>
        <w:t>(h)</w:t>
      </w:r>
      <w:r w:rsidRPr="009B7F7E">
        <w:rPr>
          <w:b/>
        </w:rPr>
        <w:t xml:space="preserve">Tiga </w:t>
      </w:r>
      <w:r w:rsidRPr="002B23BF">
        <w:rPr>
          <w:bCs/>
        </w:rPr>
        <w:t xml:space="preserve">amalan perniagaan yang tidak </w:t>
      </w:r>
      <w:proofErr w:type="gramStart"/>
      <w:r w:rsidRPr="002B23BF">
        <w:rPr>
          <w:bCs/>
        </w:rPr>
        <w:t>beretika :</w:t>
      </w:r>
      <w:proofErr w:type="gramEnd"/>
    </w:p>
    <w:p w:rsidR="00407052" w:rsidRDefault="00407052" w:rsidP="00407052">
      <w:pPr>
        <w:ind w:left="720"/>
      </w:pPr>
      <w:r>
        <w:t>-Rasuah</w:t>
      </w:r>
    </w:p>
    <w:p w:rsidR="00407052" w:rsidRPr="009B7F7E" w:rsidRDefault="00407052" w:rsidP="00407052">
      <w:pPr>
        <w:ind w:left="720"/>
      </w:pPr>
      <w:r w:rsidRPr="009B7F7E">
        <w:t xml:space="preserve">-Pecah amanah </w:t>
      </w:r>
    </w:p>
    <w:p w:rsidR="00407052" w:rsidRPr="009B7F7E" w:rsidRDefault="00407052" w:rsidP="00407052">
      <w:pPr>
        <w:ind w:left="720"/>
      </w:pPr>
      <w:r w:rsidRPr="009B7F7E">
        <w:t>-Penyelewengan</w:t>
      </w:r>
    </w:p>
    <w:p w:rsidR="00407052" w:rsidRPr="009B7F7E" w:rsidRDefault="00407052" w:rsidP="00407052">
      <w:pPr>
        <w:ind w:left="720"/>
      </w:pPr>
      <w:r w:rsidRPr="009B7F7E">
        <w:t>-Konflik kepentingan</w:t>
      </w:r>
    </w:p>
    <w:p w:rsidR="00407052" w:rsidRPr="009B7F7E" w:rsidRDefault="00407052" w:rsidP="00407052">
      <w:pPr>
        <w:ind w:left="720"/>
      </w:pPr>
      <w:r w:rsidRPr="009B7F7E">
        <w:t xml:space="preserve">-Penyalahgunaan aset syarikat </w:t>
      </w:r>
    </w:p>
    <w:p w:rsidR="00407052" w:rsidRDefault="00407052" w:rsidP="00407052">
      <w:pPr>
        <w:ind w:left="3600" w:firstLine="720"/>
        <w:rPr>
          <w:b/>
          <w:bCs/>
        </w:rPr>
      </w:pPr>
      <w:r w:rsidRPr="009B7F7E">
        <w:rPr>
          <w:b/>
          <w:bCs/>
        </w:rPr>
        <w:t>[</w:t>
      </w:r>
      <w:proofErr w:type="gramStart"/>
      <w:r w:rsidRPr="009B7F7E">
        <w:rPr>
          <w:b/>
          <w:bCs/>
        </w:rPr>
        <w:t>pilih</w:t>
      </w:r>
      <w:proofErr w:type="gramEnd"/>
      <w:r w:rsidRPr="009B7F7E">
        <w:rPr>
          <w:b/>
          <w:bCs/>
        </w:rPr>
        <w:t xml:space="preserve"> mana-mana 3</w:t>
      </w:r>
      <w:r>
        <w:rPr>
          <w:b/>
          <w:bCs/>
        </w:rPr>
        <w:t xml:space="preserve"> </w:t>
      </w:r>
      <w:r w:rsidRPr="009B7F7E">
        <w:rPr>
          <w:b/>
          <w:bCs/>
        </w:rPr>
        <w:t>]</w:t>
      </w:r>
      <w:proofErr w:type="gramStart"/>
      <w:r w:rsidRPr="009B7F7E">
        <w:rPr>
          <w:b/>
          <w:bCs/>
        </w:rPr>
        <w:t>[ 3</w:t>
      </w:r>
      <w:proofErr w:type="gramEnd"/>
      <w:r w:rsidRPr="009B7F7E">
        <w:rPr>
          <w:b/>
          <w:bCs/>
        </w:rPr>
        <w:t xml:space="preserve"> x 1m = 3 m]</w:t>
      </w:r>
    </w:p>
    <w:p w:rsidR="00407052" w:rsidRDefault="00407052" w:rsidP="00407052">
      <w:pPr>
        <w:ind w:left="3600" w:firstLine="720"/>
        <w:rPr>
          <w:b/>
          <w:bCs/>
        </w:rPr>
      </w:pPr>
    </w:p>
    <w:p w:rsidR="00407052" w:rsidRDefault="00407052" w:rsidP="00407052">
      <w:pPr>
        <w:ind w:left="3600" w:firstLine="720"/>
        <w:rPr>
          <w:b/>
          <w:bCs/>
        </w:rPr>
      </w:pPr>
    </w:p>
    <w:p w:rsidR="00407052" w:rsidRDefault="00407052" w:rsidP="00407052">
      <w:pPr>
        <w:ind w:left="3600" w:firstLine="720"/>
        <w:rPr>
          <w:b/>
          <w:bCs/>
        </w:rPr>
      </w:pPr>
    </w:p>
    <w:p w:rsidR="00407052" w:rsidRDefault="00407052" w:rsidP="00407052">
      <w:pPr>
        <w:ind w:left="3600" w:firstLine="720"/>
        <w:rPr>
          <w:b/>
          <w:bCs/>
        </w:rPr>
      </w:pPr>
    </w:p>
    <w:p w:rsidR="00407052" w:rsidRDefault="00407052" w:rsidP="00407052">
      <w:pPr>
        <w:ind w:left="3600" w:firstLine="720"/>
        <w:rPr>
          <w:b/>
          <w:bCs/>
        </w:rPr>
      </w:pPr>
    </w:p>
    <w:p w:rsidR="00407052" w:rsidRDefault="00407052" w:rsidP="00407052">
      <w:pPr>
        <w:ind w:left="3600" w:firstLine="720"/>
        <w:rPr>
          <w:b/>
          <w:bCs/>
        </w:rPr>
      </w:pPr>
    </w:p>
    <w:p w:rsidR="00407052" w:rsidRPr="009B7F7E" w:rsidRDefault="00407052" w:rsidP="00407052">
      <w:pPr>
        <w:ind w:left="3600" w:firstLine="720"/>
        <w:rPr>
          <w:b/>
          <w:bCs/>
        </w:rPr>
      </w:pPr>
    </w:p>
    <w:p w:rsidR="00407052" w:rsidRPr="009B7F7E" w:rsidRDefault="00407052" w:rsidP="00407052">
      <w:pPr>
        <w:ind w:firstLine="360"/>
        <w:jc w:val="both"/>
        <w:rPr>
          <w:rFonts w:asciiTheme="majorBidi" w:hAnsiTheme="majorBidi" w:cstheme="majorBidi"/>
          <w:lang w:val="sv-SE"/>
        </w:rPr>
      </w:pPr>
      <w:r w:rsidRPr="009B7F7E">
        <w:rPr>
          <w:rFonts w:asciiTheme="majorBidi" w:hAnsiTheme="majorBidi" w:cstheme="majorBidi"/>
          <w:i/>
          <w:lang w:val="sv-SE"/>
        </w:rPr>
        <w:lastRenderedPageBreak/>
        <w:t>(i)</w:t>
      </w:r>
      <w:r w:rsidRPr="009B7F7E">
        <w:rPr>
          <w:rFonts w:asciiTheme="majorBidi" w:hAnsiTheme="majorBidi" w:cstheme="majorBidi"/>
          <w:lang w:val="sv-SE"/>
        </w:rPr>
        <w:tab/>
      </w:r>
      <w:r w:rsidR="002E621E">
        <w:rPr>
          <w:rFonts w:asciiTheme="majorBidi" w:hAnsiTheme="majorBidi" w:cstheme="majorBidi"/>
          <w:b/>
          <w:lang w:val="sv-SE"/>
        </w:rPr>
        <w:t>Dua</w:t>
      </w:r>
      <w:r w:rsidRPr="009B7F7E">
        <w:rPr>
          <w:rFonts w:asciiTheme="majorBidi" w:hAnsiTheme="majorBidi" w:cstheme="majorBidi"/>
          <w:lang w:val="sv-SE"/>
        </w:rPr>
        <w:t xml:space="preserve"> kemungkinan bahasa badan yang dihasilkan oleh </w:t>
      </w:r>
      <w:r>
        <w:rPr>
          <w:rFonts w:asciiTheme="majorBidi" w:hAnsiTheme="majorBidi" w:cstheme="majorBidi"/>
          <w:lang w:val="sv-SE"/>
        </w:rPr>
        <w:t>penonton pertandingan hoki</w:t>
      </w:r>
      <w:r w:rsidRPr="009B7F7E">
        <w:rPr>
          <w:rFonts w:asciiTheme="majorBidi" w:hAnsiTheme="majorBidi" w:cstheme="majorBidi"/>
          <w:lang w:val="sv-SE"/>
        </w:rPr>
        <w:t xml:space="preserve"> berserta maksud yang digambarkan oleh bahasa badan adalah:</w:t>
      </w:r>
    </w:p>
    <w:tbl>
      <w:tblPr>
        <w:tblStyle w:val="TableGrid"/>
        <w:tblW w:w="0" w:type="auto"/>
        <w:tblInd w:w="828" w:type="dxa"/>
        <w:tblLook w:val="01E0"/>
      </w:tblPr>
      <w:tblGrid>
        <w:gridCol w:w="3960"/>
        <w:gridCol w:w="4500"/>
      </w:tblGrid>
      <w:tr w:rsidR="00407052" w:rsidRPr="009B7F7E" w:rsidTr="00407052">
        <w:tc>
          <w:tcPr>
            <w:tcW w:w="3960" w:type="dxa"/>
          </w:tcPr>
          <w:p w:rsidR="00407052" w:rsidRPr="009B7F7E" w:rsidRDefault="00407052" w:rsidP="00407052">
            <w:pPr>
              <w:jc w:val="center"/>
              <w:rPr>
                <w:rFonts w:asciiTheme="majorBidi" w:hAnsiTheme="majorBidi" w:cstheme="majorBidi"/>
                <w:b/>
                <w:sz w:val="22"/>
                <w:szCs w:val="22"/>
                <w:lang w:val="sv-SE"/>
              </w:rPr>
            </w:pPr>
            <w:r w:rsidRPr="009B7F7E">
              <w:rPr>
                <w:rFonts w:asciiTheme="majorBidi" w:hAnsiTheme="majorBidi" w:cstheme="majorBidi"/>
                <w:b/>
                <w:sz w:val="22"/>
                <w:szCs w:val="22"/>
                <w:lang w:val="sv-SE"/>
              </w:rPr>
              <w:t>Bahasa badan</w:t>
            </w:r>
          </w:p>
        </w:tc>
        <w:tc>
          <w:tcPr>
            <w:tcW w:w="4500" w:type="dxa"/>
          </w:tcPr>
          <w:p w:rsidR="00407052" w:rsidRPr="009B7F7E" w:rsidRDefault="00407052" w:rsidP="00407052">
            <w:pPr>
              <w:jc w:val="center"/>
              <w:rPr>
                <w:rFonts w:asciiTheme="majorBidi" w:hAnsiTheme="majorBidi" w:cstheme="majorBidi"/>
                <w:b/>
                <w:sz w:val="22"/>
                <w:szCs w:val="22"/>
                <w:lang w:val="sv-SE"/>
              </w:rPr>
            </w:pPr>
            <w:r w:rsidRPr="009B7F7E">
              <w:rPr>
                <w:rFonts w:asciiTheme="majorBidi" w:hAnsiTheme="majorBidi" w:cstheme="majorBidi"/>
                <w:b/>
                <w:sz w:val="22"/>
                <w:szCs w:val="22"/>
                <w:lang w:val="sv-SE"/>
              </w:rPr>
              <w:t>Maksud</w:t>
            </w:r>
          </w:p>
          <w:p w:rsidR="00407052" w:rsidRPr="009B7F7E" w:rsidRDefault="00407052" w:rsidP="00407052">
            <w:pPr>
              <w:jc w:val="center"/>
              <w:rPr>
                <w:rFonts w:asciiTheme="majorBidi" w:hAnsiTheme="majorBidi" w:cstheme="majorBidi"/>
                <w:b/>
                <w:sz w:val="22"/>
                <w:szCs w:val="22"/>
                <w:lang w:val="sv-SE"/>
              </w:rPr>
            </w:pPr>
          </w:p>
        </w:tc>
      </w:tr>
      <w:tr w:rsidR="00407052" w:rsidRPr="009B7F7E" w:rsidTr="00407052">
        <w:tc>
          <w:tcPr>
            <w:tcW w:w="3960" w:type="dxa"/>
          </w:tcPr>
          <w:p w:rsidR="00407052" w:rsidRPr="009B7F7E" w:rsidRDefault="00407052" w:rsidP="00407052">
            <w:pPr>
              <w:jc w:val="both"/>
              <w:rPr>
                <w:rFonts w:asciiTheme="majorBidi" w:hAnsiTheme="majorBidi" w:cstheme="majorBidi"/>
                <w:sz w:val="22"/>
                <w:szCs w:val="22"/>
                <w:lang w:val="sv-SE"/>
              </w:rPr>
            </w:pPr>
            <w:r w:rsidRPr="009B7F7E">
              <w:rPr>
                <w:rFonts w:asciiTheme="majorBidi" w:hAnsiTheme="majorBidi" w:cstheme="majorBidi"/>
                <w:sz w:val="22"/>
                <w:szCs w:val="22"/>
                <w:lang w:val="sv-SE"/>
              </w:rPr>
              <w:t>Tepuk tangan</w:t>
            </w:r>
          </w:p>
        </w:tc>
        <w:tc>
          <w:tcPr>
            <w:tcW w:w="4500" w:type="dxa"/>
          </w:tcPr>
          <w:p w:rsidR="00407052" w:rsidRPr="009B7F7E" w:rsidRDefault="00407052" w:rsidP="00407052">
            <w:pPr>
              <w:jc w:val="both"/>
              <w:rPr>
                <w:rFonts w:asciiTheme="majorBidi" w:hAnsiTheme="majorBidi" w:cstheme="majorBidi"/>
                <w:sz w:val="22"/>
                <w:szCs w:val="22"/>
                <w:lang w:val="sv-SE"/>
              </w:rPr>
            </w:pPr>
            <w:r w:rsidRPr="009B7F7E">
              <w:rPr>
                <w:rFonts w:asciiTheme="majorBidi" w:hAnsiTheme="majorBidi" w:cstheme="majorBidi"/>
                <w:sz w:val="22"/>
                <w:szCs w:val="22"/>
                <w:lang w:val="sv-SE"/>
              </w:rPr>
              <w:t>Memberi sokongan</w:t>
            </w:r>
          </w:p>
        </w:tc>
      </w:tr>
      <w:tr w:rsidR="00407052" w:rsidRPr="009B7F7E" w:rsidTr="00407052">
        <w:tc>
          <w:tcPr>
            <w:tcW w:w="3960" w:type="dxa"/>
          </w:tcPr>
          <w:p w:rsidR="00407052" w:rsidRPr="009B7F7E" w:rsidRDefault="00407052" w:rsidP="00407052">
            <w:pPr>
              <w:jc w:val="both"/>
              <w:rPr>
                <w:rFonts w:asciiTheme="majorBidi" w:hAnsiTheme="majorBidi" w:cstheme="majorBidi"/>
                <w:sz w:val="22"/>
                <w:szCs w:val="22"/>
                <w:lang w:val="sv-SE"/>
              </w:rPr>
            </w:pPr>
            <w:r w:rsidRPr="009B7F7E">
              <w:rPr>
                <w:rFonts w:asciiTheme="majorBidi" w:hAnsiTheme="majorBidi" w:cstheme="majorBidi"/>
                <w:sz w:val="22"/>
                <w:szCs w:val="22"/>
                <w:lang w:val="sv-SE"/>
              </w:rPr>
              <w:t>Membeliakkan mata</w:t>
            </w:r>
          </w:p>
        </w:tc>
        <w:tc>
          <w:tcPr>
            <w:tcW w:w="4500" w:type="dxa"/>
          </w:tcPr>
          <w:p w:rsidR="00407052" w:rsidRPr="009B7F7E" w:rsidRDefault="00407052" w:rsidP="00407052">
            <w:pPr>
              <w:jc w:val="both"/>
              <w:rPr>
                <w:rFonts w:asciiTheme="majorBidi" w:hAnsiTheme="majorBidi" w:cstheme="majorBidi"/>
                <w:sz w:val="22"/>
                <w:szCs w:val="22"/>
                <w:lang w:val="sv-SE"/>
              </w:rPr>
            </w:pPr>
            <w:r w:rsidRPr="009B7F7E">
              <w:rPr>
                <w:rFonts w:asciiTheme="majorBidi" w:hAnsiTheme="majorBidi" w:cstheme="majorBidi"/>
                <w:sz w:val="22"/>
                <w:szCs w:val="22"/>
                <w:lang w:val="sv-SE"/>
              </w:rPr>
              <w:t>Terperanjat, pihak lawan menjaringkan gola</w:t>
            </w:r>
          </w:p>
        </w:tc>
      </w:tr>
      <w:tr w:rsidR="00407052" w:rsidRPr="009B7F7E" w:rsidTr="00407052">
        <w:tc>
          <w:tcPr>
            <w:tcW w:w="3960" w:type="dxa"/>
          </w:tcPr>
          <w:p w:rsidR="00407052" w:rsidRPr="009B7F7E" w:rsidRDefault="00407052" w:rsidP="00407052">
            <w:pPr>
              <w:jc w:val="both"/>
              <w:rPr>
                <w:rFonts w:asciiTheme="majorBidi" w:hAnsiTheme="majorBidi" w:cstheme="majorBidi"/>
                <w:sz w:val="22"/>
                <w:szCs w:val="22"/>
                <w:lang w:val="sv-SE"/>
              </w:rPr>
            </w:pPr>
            <w:r w:rsidRPr="009B7F7E">
              <w:rPr>
                <w:rFonts w:asciiTheme="majorBidi" w:hAnsiTheme="majorBidi" w:cstheme="majorBidi"/>
                <w:sz w:val="22"/>
                <w:szCs w:val="22"/>
                <w:lang w:val="sv-SE"/>
              </w:rPr>
              <w:t>Senyum / ketawa</w:t>
            </w:r>
          </w:p>
        </w:tc>
        <w:tc>
          <w:tcPr>
            <w:tcW w:w="4500" w:type="dxa"/>
          </w:tcPr>
          <w:p w:rsidR="00407052" w:rsidRPr="009B7F7E" w:rsidRDefault="00407052" w:rsidP="00407052">
            <w:pPr>
              <w:jc w:val="both"/>
              <w:rPr>
                <w:rFonts w:asciiTheme="majorBidi" w:hAnsiTheme="majorBidi" w:cstheme="majorBidi"/>
                <w:sz w:val="22"/>
                <w:szCs w:val="22"/>
                <w:lang w:val="sv-SE"/>
              </w:rPr>
            </w:pPr>
            <w:r w:rsidRPr="009B7F7E">
              <w:rPr>
                <w:rFonts w:asciiTheme="majorBidi" w:hAnsiTheme="majorBidi" w:cstheme="majorBidi"/>
                <w:sz w:val="22"/>
                <w:szCs w:val="22"/>
                <w:lang w:val="sv-SE"/>
              </w:rPr>
              <w:t>Gembira kerana pasukan yang disokong menjaringkan gol</w:t>
            </w:r>
          </w:p>
        </w:tc>
      </w:tr>
      <w:tr w:rsidR="00407052" w:rsidRPr="009B7F7E" w:rsidTr="00407052">
        <w:tc>
          <w:tcPr>
            <w:tcW w:w="3960" w:type="dxa"/>
          </w:tcPr>
          <w:p w:rsidR="00407052" w:rsidRPr="009B7F7E" w:rsidRDefault="00407052" w:rsidP="00407052">
            <w:pPr>
              <w:rPr>
                <w:rFonts w:asciiTheme="majorBidi" w:hAnsiTheme="majorBidi" w:cstheme="majorBidi"/>
                <w:sz w:val="22"/>
                <w:szCs w:val="22"/>
                <w:lang w:val="sv-SE"/>
              </w:rPr>
            </w:pPr>
            <w:r w:rsidRPr="009B7F7E">
              <w:rPr>
                <w:rFonts w:asciiTheme="majorBidi" w:hAnsiTheme="majorBidi" w:cstheme="majorBidi"/>
                <w:sz w:val="22"/>
                <w:szCs w:val="22"/>
                <w:lang w:val="sv-SE"/>
              </w:rPr>
              <w:t>Menggenggam penumbuk sambil menepuk pada tapak tangan</w:t>
            </w:r>
          </w:p>
        </w:tc>
        <w:tc>
          <w:tcPr>
            <w:tcW w:w="4500" w:type="dxa"/>
          </w:tcPr>
          <w:p w:rsidR="00407052" w:rsidRPr="009B7F7E" w:rsidRDefault="00407052" w:rsidP="00407052">
            <w:pPr>
              <w:jc w:val="both"/>
              <w:rPr>
                <w:rFonts w:asciiTheme="majorBidi" w:hAnsiTheme="majorBidi" w:cstheme="majorBidi"/>
                <w:sz w:val="22"/>
                <w:szCs w:val="22"/>
                <w:lang w:val="sv-SE"/>
              </w:rPr>
            </w:pPr>
            <w:r w:rsidRPr="009B7F7E">
              <w:rPr>
                <w:rFonts w:asciiTheme="majorBidi" w:hAnsiTheme="majorBidi" w:cstheme="majorBidi"/>
                <w:sz w:val="22"/>
                <w:szCs w:val="22"/>
                <w:lang w:val="sv-SE"/>
              </w:rPr>
              <w:t>Geram / kecewa apabila pemain tidak dapat bermain dengan baik</w:t>
            </w:r>
          </w:p>
        </w:tc>
      </w:tr>
      <w:tr w:rsidR="00407052" w:rsidRPr="009B7F7E" w:rsidTr="00407052">
        <w:tc>
          <w:tcPr>
            <w:tcW w:w="3960" w:type="dxa"/>
          </w:tcPr>
          <w:p w:rsidR="00407052" w:rsidRPr="009B7F7E" w:rsidRDefault="00407052" w:rsidP="00407052">
            <w:pPr>
              <w:jc w:val="both"/>
              <w:rPr>
                <w:rFonts w:asciiTheme="majorBidi" w:hAnsiTheme="majorBidi" w:cstheme="majorBidi"/>
                <w:sz w:val="22"/>
                <w:szCs w:val="22"/>
                <w:lang w:val="sv-SE"/>
              </w:rPr>
            </w:pPr>
            <w:r w:rsidRPr="009B7F7E">
              <w:rPr>
                <w:rFonts w:asciiTheme="majorBidi" w:hAnsiTheme="majorBidi" w:cstheme="majorBidi"/>
                <w:sz w:val="22"/>
                <w:szCs w:val="22"/>
                <w:lang w:val="sv-SE"/>
              </w:rPr>
              <w:t>Menghentak kaki ke lantai</w:t>
            </w:r>
          </w:p>
        </w:tc>
        <w:tc>
          <w:tcPr>
            <w:tcW w:w="4500" w:type="dxa"/>
          </w:tcPr>
          <w:p w:rsidR="00407052" w:rsidRPr="009B7F7E" w:rsidRDefault="00407052" w:rsidP="00407052">
            <w:pPr>
              <w:jc w:val="both"/>
              <w:rPr>
                <w:rFonts w:asciiTheme="majorBidi" w:hAnsiTheme="majorBidi" w:cstheme="majorBidi"/>
                <w:sz w:val="22"/>
                <w:szCs w:val="22"/>
                <w:lang w:val="sv-SE"/>
              </w:rPr>
            </w:pPr>
            <w:r w:rsidRPr="009B7F7E">
              <w:rPr>
                <w:rFonts w:asciiTheme="majorBidi" w:hAnsiTheme="majorBidi" w:cstheme="majorBidi"/>
                <w:sz w:val="22"/>
                <w:szCs w:val="22"/>
                <w:lang w:val="sv-SE"/>
              </w:rPr>
              <w:t>Geram / kecewa apabila pemain tidak dapat bermain dengan baik</w:t>
            </w:r>
          </w:p>
        </w:tc>
      </w:tr>
    </w:tbl>
    <w:p w:rsidR="00407052" w:rsidRPr="009B7F7E" w:rsidRDefault="00407052" w:rsidP="00407052">
      <w:pPr>
        <w:rPr>
          <w:rFonts w:asciiTheme="majorBidi" w:hAnsiTheme="majorBidi" w:cstheme="majorBidi"/>
          <w:b/>
          <w:i/>
          <w:lang w:val="sv-SE"/>
        </w:rPr>
      </w:pPr>
      <w:r w:rsidRPr="009B7F7E">
        <w:rPr>
          <w:rFonts w:asciiTheme="majorBidi" w:hAnsiTheme="majorBidi" w:cstheme="majorBidi"/>
          <w:b/>
          <w:i/>
          <w:lang w:val="sv-SE"/>
        </w:rPr>
        <w:t>* Terima apa-apa jawapan yang relevan</w:t>
      </w:r>
    </w:p>
    <w:p w:rsidR="00407052" w:rsidRDefault="00407052" w:rsidP="00407052">
      <w:pPr>
        <w:rPr>
          <w:rFonts w:asciiTheme="majorBidi" w:hAnsiTheme="majorBidi" w:cstheme="majorBidi"/>
          <w:b/>
          <w:i/>
          <w:lang w:val="sv-SE"/>
        </w:rPr>
      </w:pPr>
      <w:r w:rsidRPr="009B7F7E">
        <w:rPr>
          <w:rFonts w:asciiTheme="majorBidi" w:hAnsiTheme="majorBidi" w:cstheme="majorBidi"/>
          <w:b/>
          <w:i/>
          <w:lang w:val="sv-SE"/>
        </w:rPr>
        <w:t>[Pilih mana-mana tiga yang pertama, fakta ½ m , 3 x ½ m = 1 ½ m. Maksud  ½ m, 3 x ½ m = 1 ½ m: 3m]</w:t>
      </w:r>
    </w:p>
    <w:p w:rsidR="002E621E" w:rsidRPr="009B7F7E" w:rsidRDefault="002E621E" w:rsidP="00407052">
      <w:pPr>
        <w:rPr>
          <w:rFonts w:asciiTheme="majorBidi" w:hAnsiTheme="majorBidi" w:cstheme="majorBidi"/>
          <w:b/>
          <w:i/>
          <w:lang w:val="sv-SE"/>
        </w:rPr>
      </w:pPr>
    </w:p>
    <w:p w:rsidR="00407052" w:rsidRPr="009B7F7E" w:rsidRDefault="00407052" w:rsidP="00407052">
      <w:pPr>
        <w:jc w:val="both"/>
        <w:rPr>
          <w:rFonts w:asciiTheme="majorBidi" w:hAnsiTheme="majorBidi" w:cstheme="majorBidi"/>
          <w:lang w:val="sv-SE"/>
        </w:rPr>
      </w:pPr>
      <w:r w:rsidRPr="009B7F7E">
        <w:rPr>
          <w:rFonts w:asciiTheme="majorBidi" w:hAnsiTheme="majorBidi" w:cstheme="majorBidi"/>
          <w:i/>
          <w:lang w:val="sv-SE"/>
        </w:rPr>
        <w:t>(j)</w:t>
      </w:r>
      <w:r w:rsidRPr="009B7F7E">
        <w:rPr>
          <w:rFonts w:asciiTheme="majorBidi" w:hAnsiTheme="majorBidi" w:cstheme="majorBidi"/>
          <w:b/>
          <w:lang w:val="sv-SE"/>
        </w:rPr>
        <w:t>Enam</w:t>
      </w:r>
      <w:r w:rsidRPr="009B7F7E">
        <w:rPr>
          <w:rFonts w:asciiTheme="majorBidi" w:hAnsiTheme="majorBidi" w:cstheme="majorBidi"/>
          <w:lang w:val="sv-SE"/>
        </w:rPr>
        <w:t xml:space="preserve"> jenis media persendirian yang digunakan bagi meningkatkan keberkesanan komunikasi di dalam sesebuah organisasi:</w:t>
      </w:r>
      <w:r w:rsidRPr="009B7F7E">
        <w:rPr>
          <w:rFonts w:asciiTheme="majorBidi" w:hAnsiTheme="majorBidi" w:cstheme="majorBidi"/>
          <w:lang w:val="sv-SE"/>
        </w:rPr>
        <w:tab/>
      </w:r>
      <w:r w:rsidRPr="009B7F7E">
        <w:rPr>
          <w:rFonts w:asciiTheme="majorBidi" w:hAnsiTheme="majorBidi" w:cstheme="majorBidi"/>
          <w:lang w:val="sv-SE"/>
        </w:rPr>
        <w:tab/>
      </w:r>
      <w:r w:rsidRPr="009B7F7E">
        <w:rPr>
          <w:rFonts w:asciiTheme="majorBidi" w:hAnsiTheme="majorBidi" w:cstheme="majorBidi"/>
          <w:lang w:val="sv-SE"/>
        </w:rPr>
        <w:tab/>
      </w:r>
      <w:r w:rsidRPr="009B7F7E">
        <w:rPr>
          <w:rFonts w:asciiTheme="majorBidi" w:hAnsiTheme="majorBidi" w:cstheme="majorBidi"/>
          <w:lang w:val="sv-SE"/>
        </w:rPr>
        <w:tab/>
      </w:r>
      <w:r w:rsidRPr="009B7F7E">
        <w:rPr>
          <w:rFonts w:asciiTheme="majorBidi" w:hAnsiTheme="majorBidi" w:cstheme="majorBidi"/>
          <w:lang w:val="sv-SE"/>
        </w:rPr>
        <w:tab/>
        <w:t xml:space="preserve">                             </w:t>
      </w:r>
    </w:p>
    <w:p w:rsidR="00407052" w:rsidRPr="009B7F7E" w:rsidRDefault="00407052" w:rsidP="00407052">
      <w:pPr>
        <w:numPr>
          <w:ilvl w:val="0"/>
          <w:numId w:val="33"/>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 xml:space="preserve">Memo </w:t>
      </w:r>
    </w:p>
    <w:p w:rsidR="00407052" w:rsidRPr="009B7F7E" w:rsidRDefault="00407052" w:rsidP="00407052">
      <w:pPr>
        <w:numPr>
          <w:ilvl w:val="0"/>
          <w:numId w:val="33"/>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Papan kenyataan</w:t>
      </w:r>
    </w:p>
    <w:p w:rsidR="00407052" w:rsidRPr="009B7F7E" w:rsidRDefault="00407052" w:rsidP="00407052">
      <w:pPr>
        <w:numPr>
          <w:ilvl w:val="0"/>
          <w:numId w:val="33"/>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Telefon</w:t>
      </w:r>
    </w:p>
    <w:p w:rsidR="00407052" w:rsidRPr="009B7F7E" w:rsidRDefault="00407052" w:rsidP="00407052">
      <w:pPr>
        <w:numPr>
          <w:ilvl w:val="0"/>
          <w:numId w:val="33"/>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Pekeliling</w:t>
      </w:r>
    </w:p>
    <w:p w:rsidR="00407052" w:rsidRPr="009B7F7E" w:rsidRDefault="00407052" w:rsidP="00407052">
      <w:pPr>
        <w:numPr>
          <w:ilvl w:val="0"/>
          <w:numId w:val="33"/>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Buletin dalaman</w:t>
      </w:r>
    </w:p>
    <w:p w:rsidR="00407052" w:rsidRPr="009B7F7E" w:rsidRDefault="00407052" w:rsidP="00407052">
      <w:pPr>
        <w:numPr>
          <w:ilvl w:val="0"/>
          <w:numId w:val="33"/>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Intranet</w:t>
      </w:r>
    </w:p>
    <w:p w:rsidR="00407052" w:rsidRPr="009B7F7E" w:rsidRDefault="00407052" w:rsidP="00407052">
      <w:pPr>
        <w:numPr>
          <w:ilvl w:val="0"/>
          <w:numId w:val="33"/>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 xml:space="preserve">Pengumuman </w:t>
      </w:r>
    </w:p>
    <w:p w:rsidR="00407052" w:rsidRPr="009B7F7E" w:rsidRDefault="00407052" w:rsidP="00407052">
      <w:pPr>
        <w:numPr>
          <w:ilvl w:val="0"/>
          <w:numId w:val="33"/>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Surat-menyurat</w:t>
      </w:r>
    </w:p>
    <w:p w:rsidR="00407052" w:rsidRPr="009B7F7E" w:rsidRDefault="00407052" w:rsidP="00407052">
      <w:pPr>
        <w:numPr>
          <w:ilvl w:val="0"/>
          <w:numId w:val="33"/>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E-mail</w:t>
      </w:r>
    </w:p>
    <w:p w:rsidR="00407052" w:rsidRPr="009B7F7E" w:rsidRDefault="00407052" w:rsidP="00407052">
      <w:pPr>
        <w:numPr>
          <w:ilvl w:val="0"/>
          <w:numId w:val="33"/>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Video Konferens</w:t>
      </w:r>
    </w:p>
    <w:p w:rsidR="00407052" w:rsidRPr="009B7F7E" w:rsidRDefault="00407052" w:rsidP="00407052">
      <w:pPr>
        <w:numPr>
          <w:ilvl w:val="0"/>
          <w:numId w:val="33"/>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Bersemuka</w:t>
      </w:r>
    </w:p>
    <w:p w:rsidR="00407052" w:rsidRPr="009B7F7E" w:rsidRDefault="00407052" w:rsidP="00407052">
      <w:pPr>
        <w:numPr>
          <w:ilvl w:val="0"/>
          <w:numId w:val="33"/>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Telegram</w:t>
      </w:r>
    </w:p>
    <w:p w:rsidR="00407052" w:rsidRPr="009B7F7E" w:rsidRDefault="00407052" w:rsidP="00407052">
      <w:pPr>
        <w:numPr>
          <w:ilvl w:val="0"/>
          <w:numId w:val="33"/>
        </w:numPr>
        <w:tabs>
          <w:tab w:val="clear" w:pos="1080"/>
          <w:tab w:val="num" w:pos="1260"/>
        </w:tabs>
        <w:ind w:left="1260" w:hanging="540"/>
        <w:rPr>
          <w:rFonts w:asciiTheme="majorBidi" w:hAnsiTheme="majorBidi" w:cstheme="majorBidi"/>
          <w:lang w:val="sv-SE"/>
        </w:rPr>
      </w:pPr>
      <w:r w:rsidRPr="009B7F7E">
        <w:rPr>
          <w:rFonts w:asciiTheme="majorBidi" w:hAnsiTheme="majorBidi" w:cstheme="majorBidi"/>
          <w:lang w:val="sv-SE"/>
        </w:rPr>
        <w:t>Faksimili</w:t>
      </w:r>
    </w:p>
    <w:p w:rsidR="00407052" w:rsidRDefault="00407052" w:rsidP="00407052">
      <w:pPr>
        <w:tabs>
          <w:tab w:val="left" w:pos="900"/>
        </w:tabs>
        <w:jc w:val="both"/>
        <w:rPr>
          <w:i/>
          <w:lang w:val="sv-SE"/>
        </w:rPr>
      </w:pPr>
      <w:r w:rsidRPr="009B7F7E">
        <w:rPr>
          <w:rFonts w:asciiTheme="majorBidi" w:hAnsiTheme="majorBidi" w:cstheme="majorBidi"/>
          <w:b/>
          <w:i/>
          <w:lang w:val="sv-SE"/>
        </w:rPr>
        <w:t>[Pilih mana-mana enam fakta yang pertama, 1 fakta ½ m, 6 x ½ m = 3m]</w:t>
      </w:r>
      <w:r w:rsidRPr="00782C6E">
        <w:rPr>
          <w:i/>
          <w:lang w:val="sv-SE"/>
        </w:rPr>
        <w:t xml:space="preserve"> </w:t>
      </w:r>
    </w:p>
    <w:p w:rsidR="002E621E" w:rsidRDefault="002E621E" w:rsidP="00407052">
      <w:pPr>
        <w:tabs>
          <w:tab w:val="left" w:pos="900"/>
        </w:tabs>
        <w:jc w:val="both"/>
        <w:rPr>
          <w:i/>
          <w:lang w:val="sv-SE"/>
        </w:rPr>
      </w:pPr>
    </w:p>
    <w:p w:rsidR="00407052" w:rsidRPr="00FF783F" w:rsidRDefault="00407052" w:rsidP="00407052">
      <w:pPr>
        <w:rPr>
          <w:rFonts w:asciiTheme="majorBidi" w:hAnsiTheme="majorBidi" w:cstheme="majorBidi"/>
          <w:b/>
          <w:bCs/>
        </w:rPr>
      </w:pPr>
      <w:r w:rsidRPr="00FF783F">
        <w:rPr>
          <w:rFonts w:asciiTheme="majorBidi" w:hAnsiTheme="majorBidi" w:cstheme="majorBidi"/>
          <w:b/>
          <w:bCs/>
        </w:rPr>
        <w:t>(2a) 4 sumber idea perniagaan:-</w:t>
      </w:r>
    </w:p>
    <w:p w:rsidR="00407052" w:rsidRPr="00FF783F" w:rsidRDefault="00407052" w:rsidP="00407052">
      <w:pPr>
        <w:rPr>
          <w:rFonts w:asciiTheme="majorBidi" w:hAnsiTheme="majorBidi" w:cstheme="majorBidi"/>
          <w:b/>
          <w:bCs/>
        </w:rPr>
      </w:pPr>
      <w:r w:rsidRPr="00FF783F">
        <w:rPr>
          <w:rFonts w:asciiTheme="majorBidi" w:hAnsiTheme="majorBidi" w:cstheme="majorBidi"/>
        </w:rPr>
        <w:t xml:space="preserve">    </w:t>
      </w:r>
      <w:r>
        <w:rPr>
          <w:rFonts w:asciiTheme="majorBidi" w:hAnsiTheme="majorBidi" w:cstheme="majorBidi"/>
          <w:b/>
          <w:bCs/>
        </w:rPr>
        <w:t>(i) P</w:t>
      </w:r>
      <w:r w:rsidRPr="00FF783F">
        <w:rPr>
          <w:rFonts w:asciiTheme="majorBidi" w:hAnsiTheme="majorBidi" w:cstheme="majorBidi"/>
          <w:b/>
          <w:bCs/>
        </w:rPr>
        <w:t>elanggan</w:t>
      </w:r>
    </w:p>
    <w:p w:rsidR="00407052" w:rsidRPr="00FF783F" w:rsidRDefault="00407052" w:rsidP="00407052">
      <w:pPr>
        <w:rPr>
          <w:rFonts w:asciiTheme="majorBidi" w:hAnsiTheme="majorBidi" w:cstheme="majorBidi"/>
        </w:rPr>
      </w:pPr>
      <w:r w:rsidRPr="00FF783F">
        <w:rPr>
          <w:rFonts w:asciiTheme="majorBidi" w:hAnsiTheme="majorBidi" w:cstheme="majorBidi"/>
        </w:rPr>
        <w:t xml:space="preserve">        - </w:t>
      </w:r>
      <w:proofErr w:type="gramStart"/>
      <w:r w:rsidRPr="00FF783F">
        <w:rPr>
          <w:rFonts w:asciiTheme="majorBidi" w:hAnsiTheme="majorBidi" w:cstheme="majorBidi"/>
        </w:rPr>
        <w:t>melalui</w:t>
      </w:r>
      <w:proofErr w:type="gramEnd"/>
      <w:r w:rsidRPr="00FF783F">
        <w:rPr>
          <w:rFonts w:asciiTheme="majorBidi" w:hAnsiTheme="majorBidi" w:cstheme="majorBidi"/>
        </w:rPr>
        <w:t xml:space="preserve"> kaedah tinjauan</w:t>
      </w:r>
    </w:p>
    <w:p w:rsidR="00407052" w:rsidRPr="00FF783F" w:rsidRDefault="00407052" w:rsidP="00407052">
      <w:pPr>
        <w:rPr>
          <w:rFonts w:asciiTheme="majorBidi" w:hAnsiTheme="majorBidi" w:cstheme="majorBidi"/>
        </w:rPr>
      </w:pPr>
      <w:r w:rsidRPr="00FF783F">
        <w:rPr>
          <w:rFonts w:asciiTheme="majorBidi" w:hAnsiTheme="majorBidi" w:cstheme="majorBidi"/>
        </w:rPr>
        <w:t xml:space="preserve">        -penggunaan borang soal selidik</w:t>
      </w:r>
    </w:p>
    <w:p w:rsidR="00407052" w:rsidRPr="00FF783F" w:rsidRDefault="00407052" w:rsidP="00407052">
      <w:pPr>
        <w:rPr>
          <w:rFonts w:asciiTheme="majorBidi" w:hAnsiTheme="majorBidi" w:cstheme="majorBidi"/>
        </w:rPr>
      </w:pPr>
      <w:r w:rsidRPr="00FF783F">
        <w:rPr>
          <w:rFonts w:asciiTheme="majorBidi" w:hAnsiTheme="majorBidi" w:cstheme="majorBidi"/>
        </w:rPr>
        <w:t xml:space="preserve">        - </w:t>
      </w:r>
      <w:proofErr w:type="gramStart"/>
      <w:r w:rsidRPr="00FF783F">
        <w:rPr>
          <w:rFonts w:asciiTheme="majorBidi" w:hAnsiTheme="majorBidi" w:cstheme="majorBidi"/>
        </w:rPr>
        <w:t>mengawal</w:t>
      </w:r>
      <w:proofErr w:type="gramEnd"/>
      <w:r w:rsidRPr="00FF783F">
        <w:rPr>
          <w:rFonts w:asciiTheme="majorBidi" w:hAnsiTheme="majorBidi" w:cstheme="majorBidi"/>
        </w:rPr>
        <w:t xml:space="preserve"> selia idea-idea yang bakal dihasilkan</w:t>
      </w:r>
    </w:p>
    <w:p w:rsidR="00407052" w:rsidRPr="00FF783F" w:rsidRDefault="00407052" w:rsidP="00407052">
      <w:pPr>
        <w:rPr>
          <w:rFonts w:asciiTheme="majorBidi" w:hAnsiTheme="majorBidi" w:cstheme="majorBidi"/>
        </w:rPr>
      </w:pPr>
    </w:p>
    <w:p w:rsidR="00407052" w:rsidRPr="00FF783F" w:rsidRDefault="00407052" w:rsidP="00407052">
      <w:pPr>
        <w:rPr>
          <w:rFonts w:asciiTheme="majorBidi" w:hAnsiTheme="majorBidi" w:cstheme="majorBidi"/>
          <w:b/>
          <w:bCs/>
        </w:rPr>
      </w:pPr>
      <w:r>
        <w:rPr>
          <w:rFonts w:asciiTheme="majorBidi" w:hAnsiTheme="majorBidi" w:cstheme="majorBidi"/>
          <w:b/>
          <w:bCs/>
        </w:rPr>
        <w:t xml:space="preserve">   (ii) Syarikat Sedia Ada/Produk Sedia A</w:t>
      </w:r>
      <w:r w:rsidRPr="00FF783F">
        <w:rPr>
          <w:rFonts w:asciiTheme="majorBidi" w:hAnsiTheme="majorBidi" w:cstheme="majorBidi"/>
          <w:b/>
          <w:bCs/>
        </w:rPr>
        <w:t>da</w:t>
      </w:r>
    </w:p>
    <w:p w:rsidR="00407052" w:rsidRPr="00FF783F" w:rsidRDefault="00407052" w:rsidP="00407052">
      <w:pPr>
        <w:pStyle w:val="ListParagraph"/>
        <w:numPr>
          <w:ilvl w:val="0"/>
          <w:numId w:val="44"/>
        </w:numPr>
        <w:spacing w:line="240" w:lineRule="auto"/>
        <w:rPr>
          <w:rFonts w:asciiTheme="majorBidi" w:hAnsiTheme="majorBidi" w:cstheme="majorBidi"/>
        </w:rPr>
      </w:pPr>
      <w:r w:rsidRPr="00FF783F">
        <w:rPr>
          <w:rFonts w:asciiTheme="majorBidi" w:hAnsiTheme="majorBidi" w:cstheme="majorBidi"/>
        </w:rPr>
        <w:t>Menghasil produk yang mempunyai lebih banyak daya tarikan</w:t>
      </w:r>
    </w:p>
    <w:p w:rsidR="00407052" w:rsidRPr="00FF783F" w:rsidRDefault="00407052" w:rsidP="00407052">
      <w:pPr>
        <w:pStyle w:val="ListParagraph"/>
        <w:numPr>
          <w:ilvl w:val="0"/>
          <w:numId w:val="44"/>
        </w:numPr>
        <w:spacing w:line="240" w:lineRule="auto"/>
        <w:rPr>
          <w:rFonts w:asciiTheme="majorBidi" w:hAnsiTheme="majorBidi" w:cstheme="majorBidi"/>
        </w:rPr>
      </w:pPr>
      <w:r w:rsidRPr="00FF783F">
        <w:rPr>
          <w:rFonts w:asciiTheme="majorBidi" w:hAnsiTheme="majorBidi" w:cstheme="majorBidi"/>
        </w:rPr>
        <w:t>Mengkaji kelemahan dan kekuatan produk</w:t>
      </w:r>
    </w:p>
    <w:p w:rsidR="00407052" w:rsidRPr="00FF783F" w:rsidRDefault="00407052" w:rsidP="00407052">
      <w:pPr>
        <w:rPr>
          <w:rFonts w:asciiTheme="majorBidi" w:hAnsiTheme="majorBidi" w:cstheme="majorBidi"/>
          <w:b/>
          <w:bCs/>
        </w:rPr>
      </w:pPr>
    </w:p>
    <w:p w:rsidR="00407052" w:rsidRPr="00FF783F" w:rsidRDefault="00407052" w:rsidP="00407052">
      <w:pPr>
        <w:rPr>
          <w:rFonts w:asciiTheme="majorBidi" w:hAnsiTheme="majorBidi" w:cstheme="majorBidi"/>
          <w:b/>
          <w:bCs/>
        </w:rPr>
      </w:pPr>
      <w:r>
        <w:rPr>
          <w:rFonts w:asciiTheme="majorBidi" w:hAnsiTheme="majorBidi" w:cstheme="majorBidi"/>
          <w:b/>
          <w:bCs/>
        </w:rPr>
        <w:t xml:space="preserve">   (iii) Saluran P</w:t>
      </w:r>
      <w:r w:rsidRPr="00FF783F">
        <w:rPr>
          <w:rFonts w:asciiTheme="majorBidi" w:hAnsiTheme="majorBidi" w:cstheme="majorBidi"/>
          <w:b/>
          <w:bCs/>
        </w:rPr>
        <w:t>engedaran</w:t>
      </w:r>
    </w:p>
    <w:p w:rsidR="00407052" w:rsidRPr="00FF783F" w:rsidRDefault="00407052" w:rsidP="00407052">
      <w:pPr>
        <w:pStyle w:val="ListParagraph"/>
        <w:numPr>
          <w:ilvl w:val="0"/>
          <w:numId w:val="44"/>
        </w:numPr>
        <w:spacing w:line="240" w:lineRule="auto"/>
        <w:rPr>
          <w:rFonts w:asciiTheme="majorBidi" w:hAnsiTheme="majorBidi" w:cstheme="majorBidi"/>
        </w:rPr>
      </w:pPr>
      <w:r w:rsidRPr="00FF783F">
        <w:rPr>
          <w:rFonts w:asciiTheme="majorBidi" w:hAnsiTheme="majorBidi" w:cstheme="majorBidi"/>
        </w:rPr>
        <w:t>Mendapatkan maklumat produk dari pemborong, peruncit dll</w:t>
      </w:r>
    </w:p>
    <w:p w:rsidR="00407052" w:rsidRDefault="00407052" w:rsidP="00407052">
      <w:pPr>
        <w:pStyle w:val="ListParagraph"/>
        <w:numPr>
          <w:ilvl w:val="0"/>
          <w:numId w:val="44"/>
        </w:numPr>
        <w:spacing w:line="240" w:lineRule="auto"/>
        <w:rPr>
          <w:rFonts w:asciiTheme="majorBidi" w:hAnsiTheme="majorBidi" w:cstheme="majorBidi"/>
        </w:rPr>
      </w:pPr>
      <w:r w:rsidRPr="00FF783F">
        <w:rPr>
          <w:rFonts w:asciiTheme="majorBidi" w:hAnsiTheme="majorBidi" w:cstheme="majorBidi"/>
        </w:rPr>
        <w:t>Peka dengan keperluan pasaran.</w:t>
      </w:r>
    </w:p>
    <w:p w:rsidR="002E621E" w:rsidRDefault="002E621E" w:rsidP="002E621E">
      <w:pPr>
        <w:rPr>
          <w:rFonts w:asciiTheme="majorBidi" w:hAnsiTheme="majorBidi" w:cstheme="majorBidi"/>
        </w:rPr>
      </w:pPr>
    </w:p>
    <w:p w:rsidR="002E621E" w:rsidRPr="002E621E" w:rsidRDefault="002E621E" w:rsidP="002E621E">
      <w:pPr>
        <w:rPr>
          <w:rFonts w:asciiTheme="majorBidi" w:hAnsiTheme="majorBidi" w:cstheme="majorBidi"/>
        </w:rPr>
      </w:pPr>
    </w:p>
    <w:p w:rsidR="00407052" w:rsidRPr="00FF783F" w:rsidRDefault="00407052" w:rsidP="00407052">
      <w:pPr>
        <w:rPr>
          <w:rFonts w:asciiTheme="majorBidi" w:hAnsiTheme="majorBidi" w:cstheme="majorBidi"/>
          <w:b/>
          <w:bCs/>
        </w:rPr>
      </w:pPr>
      <w:proofErr w:type="gramStart"/>
      <w:r>
        <w:rPr>
          <w:rFonts w:asciiTheme="majorBidi" w:hAnsiTheme="majorBidi" w:cstheme="majorBidi"/>
          <w:b/>
          <w:bCs/>
        </w:rPr>
        <w:lastRenderedPageBreak/>
        <w:t>(iv) Dasar-Dasar</w:t>
      </w:r>
      <w:proofErr w:type="gramEnd"/>
      <w:r>
        <w:rPr>
          <w:rFonts w:asciiTheme="majorBidi" w:hAnsiTheme="majorBidi" w:cstheme="majorBidi"/>
          <w:b/>
          <w:bCs/>
        </w:rPr>
        <w:t xml:space="preserve"> K</w:t>
      </w:r>
      <w:r w:rsidRPr="00FF783F">
        <w:rPr>
          <w:rFonts w:asciiTheme="majorBidi" w:hAnsiTheme="majorBidi" w:cstheme="majorBidi"/>
          <w:b/>
          <w:bCs/>
        </w:rPr>
        <w:t>erajaan</w:t>
      </w:r>
    </w:p>
    <w:p w:rsidR="00407052" w:rsidRPr="00FF783F" w:rsidRDefault="00407052" w:rsidP="00407052">
      <w:pPr>
        <w:pStyle w:val="ListParagraph"/>
        <w:numPr>
          <w:ilvl w:val="0"/>
          <w:numId w:val="44"/>
        </w:numPr>
        <w:spacing w:line="240" w:lineRule="auto"/>
        <w:rPr>
          <w:rFonts w:asciiTheme="majorBidi" w:hAnsiTheme="majorBidi" w:cstheme="majorBidi"/>
        </w:rPr>
      </w:pPr>
      <w:r w:rsidRPr="00FF783F">
        <w:rPr>
          <w:rFonts w:asciiTheme="majorBidi" w:hAnsiTheme="majorBidi" w:cstheme="majorBidi"/>
        </w:rPr>
        <w:t>Melalui peraturan dan undang-undang yang ditetapkan kerajaan</w:t>
      </w:r>
    </w:p>
    <w:p w:rsidR="00407052" w:rsidRPr="00FF783F" w:rsidRDefault="00407052" w:rsidP="00407052">
      <w:pPr>
        <w:pStyle w:val="ListParagraph"/>
        <w:numPr>
          <w:ilvl w:val="0"/>
          <w:numId w:val="44"/>
        </w:numPr>
        <w:spacing w:line="240" w:lineRule="auto"/>
        <w:rPr>
          <w:rFonts w:asciiTheme="majorBidi" w:hAnsiTheme="majorBidi" w:cstheme="majorBidi"/>
        </w:rPr>
      </w:pPr>
      <w:r w:rsidRPr="00FF783F">
        <w:rPr>
          <w:rFonts w:asciiTheme="majorBidi" w:hAnsiTheme="majorBidi" w:cstheme="majorBidi"/>
        </w:rPr>
        <w:t>Peka terhadap dasar baru kerajaan</w:t>
      </w:r>
    </w:p>
    <w:p w:rsidR="00407052" w:rsidRPr="00FF783F" w:rsidRDefault="00407052" w:rsidP="00407052">
      <w:pPr>
        <w:rPr>
          <w:rFonts w:asciiTheme="majorBidi" w:hAnsiTheme="majorBidi" w:cstheme="majorBidi"/>
          <w:b/>
          <w:bCs/>
        </w:rPr>
      </w:pPr>
      <w:r w:rsidRPr="00FF783F">
        <w:rPr>
          <w:rFonts w:asciiTheme="majorBidi" w:hAnsiTheme="majorBidi" w:cstheme="majorBidi"/>
        </w:rPr>
        <w:t xml:space="preserve">  </w:t>
      </w:r>
      <w:r>
        <w:rPr>
          <w:rFonts w:asciiTheme="majorBidi" w:hAnsiTheme="majorBidi" w:cstheme="majorBidi"/>
          <w:b/>
          <w:bCs/>
        </w:rPr>
        <w:t>(v) Penyelidikan dan P</w:t>
      </w:r>
      <w:r w:rsidRPr="00FF783F">
        <w:rPr>
          <w:rFonts w:asciiTheme="majorBidi" w:hAnsiTheme="majorBidi" w:cstheme="majorBidi"/>
          <w:b/>
          <w:bCs/>
        </w:rPr>
        <w:t>embangunan</w:t>
      </w:r>
    </w:p>
    <w:p w:rsidR="00407052" w:rsidRPr="00FF783F" w:rsidRDefault="00407052" w:rsidP="00407052">
      <w:pPr>
        <w:rPr>
          <w:rFonts w:asciiTheme="majorBidi" w:hAnsiTheme="majorBidi" w:cstheme="majorBidi"/>
        </w:rPr>
      </w:pPr>
      <w:r w:rsidRPr="00FF783F">
        <w:rPr>
          <w:rFonts w:asciiTheme="majorBidi" w:hAnsiTheme="majorBidi" w:cstheme="majorBidi"/>
        </w:rPr>
        <w:t xml:space="preserve">      - </w:t>
      </w:r>
      <w:proofErr w:type="gramStart"/>
      <w:r w:rsidRPr="00FF783F">
        <w:rPr>
          <w:rFonts w:asciiTheme="majorBidi" w:hAnsiTheme="majorBidi" w:cstheme="majorBidi"/>
        </w:rPr>
        <w:t>membuat</w:t>
      </w:r>
      <w:proofErr w:type="gramEnd"/>
      <w:r w:rsidRPr="00FF783F">
        <w:rPr>
          <w:rFonts w:asciiTheme="majorBidi" w:hAnsiTheme="majorBidi" w:cstheme="majorBidi"/>
        </w:rPr>
        <w:t xml:space="preserve"> penyelidikan untuk membangunkan atau menambah baik produk</w:t>
      </w:r>
    </w:p>
    <w:p w:rsidR="00407052" w:rsidRPr="00FF783F" w:rsidRDefault="00407052" w:rsidP="00407052">
      <w:pPr>
        <w:rPr>
          <w:rFonts w:asciiTheme="majorBidi" w:hAnsiTheme="majorBidi" w:cstheme="majorBidi"/>
        </w:rPr>
      </w:pPr>
      <w:r w:rsidRPr="00FF783F">
        <w:rPr>
          <w:rFonts w:asciiTheme="majorBidi" w:hAnsiTheme="majorBidi" w:cstheme="majorBidi"/>
        </w:rPr>
        <w:t xml:space="preserve">      - </w:t>
      </w:r>
      <w:proofErr w:type="gramStart"/>
      <w:r w:rsidRPr="00FF783F">
        <w:rPr>
          <w:rFonts w:asciiTheme="majorBidi" w:hAnsiTheme="majorBidi" w:cstheme="majorBidi"/>
        </w:rPr>
        <w:t>melalui</w:t>
      </w:r>
      <w:proofErr w:type="gramEnd"/>
      <w:r w:rsidRPr="00FF783F">
        <w:rPr>
          <w:rFonts w:asciiTheme="majorBidi" w:hAnsiTheme="majorBidi" w:cstheme="majorBidi"/>
        </w:rPr>
        <w:t xml:space="preserve"> agensi  seperti SIRIM, MIMOS, PORLA</w:t>
      </w:r>
    </w:p>
    <w:p w:rsidR="00407052" w:rsidRPr="00FF783F" w:rsidRDefault="00407052" w:rsidP="00407052">
      <w:pPr>
        <w:rPr>
          <w:rFonts w:asciiTheme="majorBidi" w:hAnsiTheme="majorBidi" w:cstheme="majorBidi"/>
          <w:b/>
          <w:bCs/>
        </w:rPr>
      </w:pPr>
      <w:r w:rsidRPr="00FF783F">
        <w:rPr>
          <w:rFonts w:asciiTheme="majorBidi" w:hAnsiTheme="majorBidi" w:cstheme="majorBidi"/>
        </w:rPr>
        <w:t xml:space="preserve">                                                    </w:t>
      </w:r>
      <w:r w:rsidRPr="00FF783F">
        <w:rPr>
          <w:rFonts w:asciiTheme="majorBidi" w:hAnsiTheme="majorBidi" w:cstheme="majorBidi"/>
        </w:rPr>
        <w:tab/>
      </w:r>
      <w:r w:rsidRPr="00FF783F">
        <w:rPr>
          <w:rFonts w:asciiTheme="majorBidi" w:hAnsiTheme="majorBidi" w:cstheme="majorBidi"/>
        </w:rPr>
        <w:tab/>
      </w:r>
      <w:r w:rsidRPr="00FF783F">
        <w:rPr>
          <w:rFonts w:asciiTheme="majorBidi" w:hAnsiTheme="majorBidi" w:cstheme="majorBidi"/>
        </w:rPr>
        <w:tab/>
        <w:t>[</w:t>
      </w:r>
      <w:r w:rsidRPr="00FF783F">
        <w:rPr>
          <w:rFonts w:asciiTheme="majorBidi" w:hAnsiTheme="majorBidi" w:cstheme="majorBidi"/>
          <w:b/>
          <w:bCs/>
        </w:rPr>
        <w:t>F – 1, H – 1, 2m x4 = 8m]</w:t>
      </w:r>
    </w:p>
    <w:p w:rsidR="00407052" w:rsidRDefault="00407052" w:rsidP="00407052">
      <w:pPr>
        <w:rPr>
          <w:rFonts w:asciiTheme="majorBidi" w:hAnsiTheme="majorBidi" w:cstheme="majorBidi"/>
        </w:rPr>
      </w:pPr>
      <w:r w:rsidRPr="00FF783F">
        <w:rPr>
          <w:rFonts w:asciiTheme="majorBidi" w:hAnsiTheme="majorBidi" w:cstheme="majorBidi"/>
        </w:rPr>
        <w:t xml:space="preserve">      </w:t>
      </w:r>
      <w:r w:rsidRPr="00FF783F">
        <w:rPr>
          <w:rFonts w:asciiTheme="majorBidi" w:hAnsiTheme="majorBidi" w:cstheme="majorBidi"/>
        </w:rPr>
        <w:tab/>
      </w:r>
      <w:r w:rsidRPr="00FF783F">
        <w:rPr>
          <w:rFonts w:asciiTheme="majorBidi" w:hAnsiTheme="majorBidi" w:cstheme="majorBidi"/>
        </w:rPr>
        <w:tab/>
      </w:r>
      <w:r w:rsidRPr="00FF783F">
        <w:rPr>
          <w:rFonts w:asciiTheme="majorBidi" w:hAnsiTheme="majorBidi" w:cstheme="majorBidi"/>
        </w:rPr>
        <w:tab/>
      </w:r>
      <w:r w:rsidRPr="00FF783F">
        <w:rPr>
          <w:rFonts w:asciiTheme="majorBidi" w:hAnsiTheme="majorBidi" w:cstheme="majorBidi"/>
        </w:rPr>
        <w:tab/>
      </w:r>
      <w:r w:rsidRPr="00FF783F">
        <w:rPr>
          <w:rFonts w:asciiTheme="majorBidi" w:hAnsiTheme="majorBidi" w:cstheme="majorBidi"/>
        </w:rPr>
        <w:tab/>
        <w:t xml:space="preserve"> </w:t>
      </w:r>
      <w:r w:rsidRPr="00FF783F">
        <w:rPr>
          <w:rFonts w:asciiTheme="majorBidi" w:hAnsiTheme="majorBidi" w:cstheme="majorBidi"/>
        </w:rPr>
        <w:tab/>
      </w:r>
      <w:r w:rsidRPr="00FF783F">
        <w:rPr>
          <w:rFonts w:asciiTheme="majorBidi" w:hAnsiTheme="majorBidi" w:cstheme="majorBidi"/>
        </w:rPr>
        <w:tab/>
      </w:r>
      <w:proofErr w:type="gramStart"/>
      <w:r w:rsidRPr="00FF783F">
        <w:rPr>
          <w:rFonts w:asciiTheme="majorBidi" w:hAnsiTheme="majorBidi" w:cstheme="majorBidi"/>
          <w:b/>
          <w:bCs/>
        </w:rPr>
        <w:t>Semak 4 teratas sahaja</w:t>
      </w:r>
      <w:r w:rsidRPr="00FF783F">
        <w:rPr>
          <w:rFonts w:asciiTheme="majorBidi" w:hAnsiTheme="majorBidi" w:cstheme="majorBidi"/>
        </w:rPr>
        <w:t>.</w:t>
      </w:r>
      <w:proofErr w:type="gramEnd"/>
    </w:p>
    <w:p w:rsidR="002E621E" w:rsidRPr="00FF783F" w:rsidRDefault="002E621E" w:rsidP="00407052">
      <w:pPr>
        <w:rPr>
          <w:rFonts w:asciiTheme="majorBidi" w:hAnsiTheme="majorBidi" w:cstheme="majorBidi"/>
        </w:rPr>
      </w:pPr>
    </w:p>
    <w:p w:rsidR="00407052" w:rsidRPr="00FF783F" w:rsidRDefault="00407052" w:rsidP="00407052">
      <w:pPr>
        <w:tabs>
          <w:tab w:val="left" w:pos="360"/>
          <w:tab w:val="left" w:pos="720"/>
        </w:tabs>
        <w:jc w:val="both"/>
        <w:rPr>
          <w:rFonts w:asciiTheme="majorBidi" w:hAnsiTheme="majorBidi" w:cstheme="majorBidi"/>
        </w:rPr>
      </w:pPr>
      <w:r w:rsidRPr="00FF783F">
        <w:rPr>
          <w:rFonts w:asciiTheme="majorBidi" w:hAnsiTheme="majorBidi" w:cstheme="majorBidi"/>
        </w:rPr>
        <w:t>2</w:t>
      </w:r>
      <w:r>
        <w:rPr>
          <w:rFonts w:asciiTheme="majorBidi" w:hAnsiTheme="majorBidi" w:cstheme="majorBidi"/>
        </w:rPr>
        <w:t xml:space="preserve"> (b)    (i</w:t>
      </w:r>
      <w:proofErr w:type="gramStart"/>
      <w:r>
        <w:rPr>
          <w:rFonts w:asciiTheme="majorBidi" w:hAnsiTheme="majorBidi" w:cstheme="majorBidi"/>
        </w:rPr>
        <w:t>)  Sumber</w:t>
      </w:r>
      <w:proofErr w:type="gramEnd"/>
      <w:r>
        <w:rPr>
          <w:rFonts w:asciiTheme="majorBidi" w:hAnsiTheme="majorBidi" w:cstheme="majorBidi"/>
        </w:rPr>
        <w:t xml:space="preserve"> Pembiayaan K</w:t>
      </w:r>
      <w:r w:rsidRPr="00FF783F">
        <w:rPr>
          <w:rFonts w:asciiTheme="majorBidi" w:hAnsiTheme="majorBidi" w:cstheme="majorBidi"/>
        </w:rPr>
        <w:t>ewangan:</w:t>
      </w:r>
    </w:p>
    <w:p w:rsidR="00407052" w:rsidRPr="00FF783F" w:rsidRDefault="00407052" w:rsidP="00407052">
      <w:pPr>
        <w:tabs>
          <w:tab w:val="left" w:pos="360"/>
          <w:tab w:val="left" w:pos="720"/>
        </w:tabs>
        <w:jc w:val="both"/>
        <w:rPr>
          <w:rFonts w:asciiTheme="majorBidi" w:hAnsiTheme="majorBidi" w:cstheme="majorBidi"/>
        </w:rPr>
      </w:pPr>
    </w:p>
    <w:p w:rsidR="00407052" w:rsidRPr="00FF783F" w:rsidRDefault="00407052" w:rsidP="00407052">
      <w:pPr>
        <w:pStyle w:val="ListParagraph"/>
        <w:numPr>
          <w:ilvl w:val="0"/>
          <w:numId w:val="44"/>
        </w:numPr>
        <w:tabs>
          <w:tab w:val="left" w:pos="360"/>
          <w:tab w:val="left" w:pos="720"/>
        </w:tabs>
        <w:jc w:val="both"/>
        <w:rPr>
          <w:rFonts w:asciiTheme="majorBidi" w:hAnsiTheme="majorBidi" w:cstheme="majorBidi"/>
        </w:rPr>
      </w:pPr>
      <w:r w:rsidRPr="00FF783F">
        <w:rPr>
          <w:rFonts w:asciiTheme="majorBidi" w:hAnsiTheme="majorBidi" w:cstheme="majorBidi"/>
        </w:rPr>
        <w:t>Pinjaman bank jangka pendek dan jangka panjang, pinjaman syarikat kewangan/syarikat kredit, vendors, pemfaktoran, sewa beli, pinjaman hartanah/perbadanan, overdraf</w:t>
      </w:r>
    </w:p>
    <w:p w:rsidR="00407052" w:rsidRPr="00FF783F" w:rsidRDefault="00407052" w:rsidP="00407052">
      <w:pPr>
        <w:tabs>
          <w:tab w:val="left" w:pos="360"/>
          <w:tab w:val="left" w:pos="720"/>
        </w:tabs>
        <w:jc w:val="both"/>
        <w:rPr>
          <w:rFonts w:asciiTheme="majorBidi" w:hAnsiTheme="majorBidi" w:cstheme="majorBidi"/>
          <w:b/>
          <w:bCs/>
        </w:rPr>
      </w:pPr>
      <w:r w:rsidRPr="00FF783F">
        <w:rPr>
          <w:rFonts w:asciiTheme="majorBidi" w:hAnsiTheme="majorBidi" w:cstheme="majorBidi"/>
          <w:b/>
          <w:bCs/>
        </w:rPr>
        <w:tab/>
        <w:t>[</w:t>
      </w:r>
      <w:proofErr w:type="gramStart"/>
      <w:r w:rsidRPr="00FF783F">
        <w:rPr>
          <w:rFonts w:asciiTheme="majorBidi" w:hAnsiTheme="majorBidi" w:cstheme="majorBidi"/>
          <w:b/>
          <w:bCs/>
        </w:rPr>
        <w:t>pilih</w:t>
      </w:r>
      <w:proofErr w:type="gramEnd"/>
      <w:r w:rsidRPr="00FF783F">
        <w:rPr>
          <w:rFonts w:asciiTheme="majorBidi" w:hAnsiTheme="majorBidi" w:cstheme="majorBidi"/>
          <w:b/>
          <w:bCs/>
        </w:rPr>
        <w:t xml:space="preserve"> 2 sahaja, 1 fakta = 1 markah, 1x2=2m]</w:t>
      </w:r>
    </w:p>
    <w:p w:rsidR="00407052" w:rsidRPr="00FF783F" w:rsidRDefault="00407052" w:rsidP="00407052">
      <w:pPr>
        <w:tabs>
          <w:tab w:val="left" w:pos="360"/>
          <w:tab w:val="left" w:pos="720"/>
        </w:tabs>
        <w:jc w:val="both"/>
        <w:rPr>
          <w:rFonts w:asciiTheme="majorBidi" w:hAnsiTheme="majorBidi" w:cstheme="majorBidi"/>
        </w:rPr>
      </w:pPr>
      <w:r w:rsidRPr="00FF783F">
        <w:rPr>
          <w:rFonts w:asciiTheme="majorBidi" w:hAnsiTheme="majorBidi" w:cstheme="majorBidi"/>
        </w:rPr>
        <w:tab/>
      </w:r>
      <w:r w:rsidRPr="00FF783F">
        <w:rPr>
          <w:rFonts w:asciiTheme="majorBidi" w:hAnsiTheme="majorBidi" w:cstheme="majorBidi"/>
        </w:rPr>
        <w:tab/>
      </w:r>
      <w:r w:rsidRPr="00FF783F">
        <w:rPr>
          <w:rFonts w:asciiTheme="majorBidi" w:hAnsiTheme="majorBidi" w:cstheme="majorBidi"/>
        </w:rPr>
        <w:tab/>
      </w:r>
    </w:p>
    <w:p w:rsidR="00407052" w:rsidRPr="00FF783F" w:rsidRDefault="00407052" w:rsidP="00407052">
      <w:pPr>
        <w:tabs>
          <w:tab w:val="left" w:pos="360"/>
          <w:tab w:val="left" w:pos="720"/>
        </w:tabs>
        <w:jc w:val="both"/>
        <w:rPr>
          <w:rFonts w:asciiTheme="majorBidi" w:hAnsiTheme="majorBidi" w:cstheme="majorBidi"/>
          <w:lang w:val="ms-MY"/>
        </w:rPr>
      </w:pPr>
      <w:r w:rsidRPr="00FF783F">
        <w:rPr>
          <w:rFonts w:asciiTheme="majorBidi" w:hAnsiTheme="majorBidi" w:cstheme="majorBidi"/>
          <w:lang w:val="ms-MY"/>
        </w:rPr>
        <w:t>2 (</w:t>
      </w:r>
      <w:r w:rsidRPr="00FF783F">
        <w:rPr>
          <w:rFonts w:asciiTheme="majorBidi" w:hAnsiTheme="majorBidi" w:cstheme="majorBidi"/>
          <w:i/>
          <w:lang w:val="ms-MY"/>
        </w:rPr>
        <w:t>b</w:t>
      </w:r>
      <w:r w:rsidRPr="00FF783F">
        <w:rPr>
          <w:rFonts w:asciiTheme="majorBidi" w:hAnsiTheme="majorBidi" w:cstheme="majorBidi"/>
          <w:lang w:val="ms-MY"/>
        </w:rPr>
        <w:t>)</w:t>
      </w:r>
      <w:r w:rsidRPr="00FF783F">
        <w:rPr>
          <w:rFonts w:asciiTheme="majorBidi" w:hAnsiTheme="majorBidi" w:cstheme="majorBidi"/>
          <w:lang w:val="ms-MY"/>
        </w:rPr>
        <w:tab/>
        <w:t>(ii)  4 tujuan Encik Nuri  menyediakan rancangan perniagaan adalah:</w:t>
      </w:r>
    </w:p>
    <w:p w:rsidR="00407052" w:rsidRPr="00FF783F" w:rsidRDefault="00407052" w:rsidP="00407052">
      <w:pPr>
        <w:jc w:val="both"/>
        <w:rPr>
          <w:rFonts w:asciiTheme="majorBidi" w:hAnsiTheme="majorBidi" w:cstheme="majorBidi"/>
          <w:lang w:val="ms-MY"/>
        </w:rPr>
      </w:pPr>
    </w:p>
    <w:p w:rsidR="00407052" w:rsidRPr="00FF783F" w:rsidRDefault="00407052" w:rsidP="00407052">
      <w:pPr>
        <w:tabs>
          <w:tab w:val="left" w:pos="1440"/>
        </w:tabs>
        <w:ind w:left="1440" w:hanging="360"/>
        <w:jc w:val="both"/>
        <w:rPr>
          <w:rFonts w:asciiTheme="majorBidi" w:hAnsiTheme="majorBidi" w:cstheme="majorBidi"/>
          <w:lang w:val="ms-MY"/>
        </w:rPr>
      </w:pPr>
      <w:r w:rsidRPr="00FF783F">
        <w:rPr>
          <w:rFonts w:asciiTheme="majorBidi" w:hAnsiTheme="majorBidi" w:cstheme="majorBidi"/>
          <w:lang w:val="ms-MY"/>
        </w:rPr>
        <w:t>1.  Sebagai garis panduan</w:t>
      </w:r>
    </w:p>
    <w:p w:rsidR="00407052" w:rsidRPr="00FF783F" w:rsidRDefault="00407052" w:rsidP="00407052">
      <w:pPr>
        <w:tabs>
          <w:tab w:val="left" w:pos="1440"/>
        </w:tabs>
        <w:ind w:left="1440" w:hanging="360"/>
        <w:jc w:val="both"/>
        <w:rPr>
          <w:rFonts w:asciiTheme="majorBidi" w:hAnsiTheme="majorBidi" w:cstheme="majorBidi"/>
          <w:lang w:val="ms-MY"/>
        </w:rPr>
      </w:pPr>
    </w:p>
    <w:p w:rsidR="00407052" w:rsidRPr="00FF783F" w:rsidRDefault="00407052" w:rsidP="00407052">
      <w:pPr>
        <w:numPr>
          <w:ilvl w:val="0"/>
          <w:numId w:val="45"/>
        </w:numPr>
        <w:tabs>
          <w:tab w:val="left" w:pos="1800"/>
        </w:tabs>
        <w:ind w:left="1800"/>
        <w:jc w:val="both"/>
        <w:rPr>
          <w:rFonts w:asciiTheme="majorBidi" w:hAnsiTheme="majorBidi" w:cstheme="majorBidi"/>
          <w:lang w:val="ms-MY"/>
        </w:rPr>
      </w:pPr>
      <w:r w:rsidRPr="00FF783F">
        <w:rPr>
          <w:rFonts w:asciiTheme="majorBidi" w:hAnsiTheme="majorBidi" w:cstheme="majorBidi"/>
          <w:lang w:val="ms-MY"/>
        </w:rPr>
        <w:t>rancangan perniagaan yang disedaikan oleh Encik Nuri berfungsi sebagai satu garis panduan untuk beliau memulakan perniagaan bagi menentukan hala tuju perniagaan tersebut.  Ini kerana rancangan perniagaan menjelaskan secara terperinci misi, matlamat, objektif, belanjawan dan ramalan kewangan sesuatu aktiviti perniagaan.</w:t>
      </w:r>
    </w:p>
    <w:p w:rsidR="00407052" w:rsidRPr="00FF783F" w:rsidRDefault="00407052" w:rsidP="00407052">
      <w:pPr>
        <w:tabs>
          <w:tab w:val="left" w:pos="1440"/>
        </w:tabs>
        <w:ind w:left="1440" w:hanging="360"/>
        <w:jc w:val="both"/>
        <w:rPr>
          <w:rFonts w:asciiTheme="majorBidi" w:hAnsiTheme="majorBidi" w:cstheme="majorBidi"/>
          <w:lang w:val="ms-MY"/>
        </w:rPr>
      </w:pPr>
    </w:p>
    <w:p w:rsidR="00407052" w:rsidRPr="00FF783F" w:rsidRDefault="00407052" w:rsidP="00407052">
      <w:pPr>
        <w:tabs>
          <w:tab w:val="left" w:pos="1440"/>
        </w:tabs>
        <w:ind w:left="1440" w:hanging="360"/>
        <w:jc w:val="both"/>
        <w:rPr>
          <w:rFonts w:asciiTheme="majorBidi" w:hAnsiTheme="majorBidi" w:cstheme="majorBidi"/>
          <w:lang w:val="ms-MY"/>
        </w:rPr>
      </w:pPr>
      <w:r w:rsidRPr="00FF783F">
        <w:rPr>
          <w:rFonts w:asciiTheme="majorBidi" w:hAnsiTheme="majorBidi" w:cstheme="majorBidi"/>
          <w:lang w:val="ms-MY"/>
        </w:rPr>
        <w:t>2.  Mengurangkan kesilapan</w:t>
      </w:r>
    </w:p>
    <w:p w:rsidR="00407052" w:rsidRPr="00FF783F" w:rsidRDefault="00407052" w:rsidP="00407052">
      <w:pPr>
        <w:tabs>
          <w:tab w:val="left" w:pos="1440"/>
        </w:tabs>
        <w:ind w:left="1440" w:hanging="360"/>
        <w:jc w:val="both"/>
        <w:rPr>
          <w:rFonts w:asciiTheme="majorBidi" w:hAnsiTheme="majorBidi" w:cstheme="majorBidi"/>
          <w:lang w:val="ms-MY"/>
        </w:rPr>
      </w:pPr>
    </w:p>
    <w:p w:rsidR="00407052" w:rsidRPr="00FF783F" w:rsidRDefault="00407052" w:rsidP="00407052">
      <w:pPr>
        <w:numPr>
          <w:ilvl w:val="0"/>
          <w:numId w:val="45"/>
        </w:numPr>
        <w:ind w:left="1800"/>
        <w:jc w:val="both"/>
        <w:rPr>
          <w:rFonts w:asciiTheme="majorBidi" w:hAnsiTheme="majorBidi" w:cstheme="majorBidi"/>
          <w:lang w:val="ms-MY"/>
        </w:rPr>
      </w:pPr>
      <w:r w:rsidRPr="00FF783F">
        <w:rPr>
          <w:rFonts w:asciiTheme="majorBidi" w:hAnsiTheme="majorBidi" w:cstheme="majorBidi"/>
          <w:lang w:val="ms-MY"/>
        </w:rPr>
        <w:t>setiap perniagaan mempunyai misi dan matlamat tersendiri bagi memandu Encik Nuri dan pekerjanya ke arah pencapaian matlamat yang telah ditetapkan.  Usaha ini dapat mengurangkan risiko berlaku kesilapan dan penyelewengan dalam proses mencapai matlamat perniagaan tersebut.</w:t>
      </w:r>
    </w:p>
    <w:p w:rsidR="00407052" w:rsidRPr="00FF783F" w:rsidRDefault="00407052" w:rsidP="00407052">
      <w:pPr>
        <w:tabs>
          <w:tab w:val="left" w:pos="1440"/>
        </w:tabs>
        <w:ind w:left="1440" w:hanging="360"/>
        <w:jc w:val="both"/>
        <w:rPr>
          <w:rFonts w:asciiTheme="majorBidi" w:hAnsiTheme="majorBidi" w:cstheme="majorBidi"/>
          <w:lang w:val="ms-MY"/>
        </w:rPr>
      </w:pPr>
    </w:p>
    <w:p w:rsidR="00407052" w:rsidRPr="00FF783F" w:rsidRDefault="00407052" w:rsidP="00407052">
      <w:pPr>
        <w:tabs>
          <w:tab w:val="left" w:pos="1440"/>
        </w:tabs>
        <w:ind w:left="1440" w:hanging="360"/>
        <w:jc w:val="both"/>
        <w:rPr>
          <w:rFonts w:asciiTheme="majorBidi" w:hAnsiTheme="majorBidi" w:cstheme="majorBidi"/>
          <w:lang w:val="ms-MY"/>
        </w:rPr>
      </w:pPr>
      <w:r w:rsidRPr="00FF783F">
        <w:rPr>
          <w:rFonts w:asciiTheme="majorBidi" w:hAnsiTheme="majorBidi" w:cstheme="majorBidi"/>
          <w:lang w:val="ms-MY"/>
        </w:rPr>
        <w:t>3.  Sebagai alat kawalan</w:t>
      </w:r>
    </w:p>
    <w:p w:rsidR="00407052" w:rsidRPr="00FF783F" w:rsidRDefault="00407052" w:rsidP="00407052">
      <w:pPr>
        <w:numPr>
          <w:ilvl w:val="0"/>
          <w:numId w:val="45"/>
        </w:numPr>
        <w:tabs>
          <w:tab w:val="left" w:pos="1800"/>
        </w:tabs>
        <w:ind w:left="1800"/>
        <w:jc w:val="both"/>
        <w:rPr>
          <w:rFonts w:asciiTheme="majorBidi" w:hAnsiTheme="majorBidi" w:cstheme="majorBidi"/>
          <w:lang w:val="ms-MY"/>
        </w:rPr>
      </w:pPr>
      <w:r w:rsidRPr="00FF783F">
        <w:rPr>
          <w:rFonts w:asciiTheme="majorBidi" w:hAnsiTheme="majorBidi" w:cstheme="majorBidi"/>
          <w:lang w:val="ms-MY"/>
        </w:rPr>
        <w:t>rancangan perniagaan memastikan segala aktiviti perniagaan dilaksanakan mengikut perancangan.  Rancangan perniagaan juga dapat digunakan sebagai alat untuk mengukur tahap pencapaian organisasi perniagaan tersebut dalam sesuatu tempoh tertentu.  Selain daripada itu, sebarang penyelewengan dapat dikenal pasti dengan segera dan tindakan pembetulan dapat diambil dengan segera.</w:t>
      </w:r>
    </w:p>
    <w:p w:rsidR="00407052" w:rsidRPr="00FF783F" w:rsidRDefault="00407052" w:rsidP="00407052">
      <w:pPr>
        <w:tabs>
          <w:tab w:val="left" w:pos="1440"/>
        </w:tabs>
        <w:ind w:left="1440" w:hanging="360"/>
        <w:jc w:val="both"/>
        <w:rPr>
          <w:rFonts w:asciiTheme="majorBidi" w:hAnsiTheme="majorBidi" w:cstheme="majorBidi"/>
          <w:lang w:val="ms-MY"/>
        </w:rPr>
      </w:pPr>
    </w:p>
    <w:p w:rsidR="00407052" w:rsidRPr="00FF783F" w:rsidRDefault="00407052" w:rsidP="00407052">
      <w:pPr>
        <w:tabs>
          <w:tab w:val="left" w:pos="1440"/>
        </w:tabs>
        <w:ind w:left="1440" w:hanging="360"/>
        <w:jc w:val="both"/>
        <w:rPr>
          <w:rFonts w:asciiTheme="majorBidi" w:hAnsiTheme="majorBidi" w:cstheme="majorBidi"/>
          <w:lang w:val="ms-MY"/>
        </w:rPr>
      </w:pPr>
    </w:p>
    <w:p w:rsidR="00407052" w:rsidRPr="00FF783F" w:rsidRDefault="00407052" w:rsidP="00407052">
      <w:pPr>
        <w:tabs>
          <w:tab w:val="left" w:pos="1440"/>
        </w:tabs>
        <w:ind w:left="1440" w:hanging="360"/>
        <w:jc w:val="both"/>
        <w:rPr>
          <w:rFonts w:asciiTheme="majorBidi" w:hAnsiTheme="majorBidi" w:cstheme="majorBidi"/>
          <w:lang w:val="ms-MY"/>
        </w:rPr>
      </w:pPr>
      <w:r w:rsidRPr="00FF783F">
        <w:rPr>
          <w:rFonts w:asciiTheme="majorBidi" w:hAnsiTheme="majorBidi" w:cstheme="majorBidi"/>
          <w:lang w:val="ms-MY"/>
        </w:rPr>
        <w:t>4.  Penggunaan sumber dengan cekap</w:t>
      </w:r>
    </w:p>
    <w:p w:rsidR="00407052" w:rsidRDefault="00407052" w:rsidP="00407052">
      <w:pPr>
        <w:numPr>
          <w:ilvl w:val="0"/>
          <w:numId w:val="45"/>
        </w:numPr>
        <w:ind w:left="1800"/>
        <w:jc w:val="both"/>
        <w:rPr>
          <w:rFonts w:asciiTheme="majorBidi" w:hAnsiTheme="majorBidi" w:cstheme="majorBidi"/>
          <w:lang w:val="ms-MY"/>
        </w:rPr>
      </w:pPr>
      <w:r w:rsidRPr="00FF783F">
        <w:rPr>
          <w:rFonts w:asciiTheme="majorBidi" w:hAnsiTheme="majorBidi" w:cstheme="majorBidi"/>
          <w:lang w:val="ms-MY"/>
        </w:rPr>
        <w:t>rancangan perniagaan menyenaraikan aktiviti-aktiviti yang akan dijalankan oleh perniagaan dan jenis serta amaun kos yang akan dilibatkan bagi setiap aktiviti tersebut.  Maklumat ini membolehkan organisasi mengambil langkah-langkah wajar untuk meminimumkan kos dan memaksimumkan pengeluaran.  Penggunaan sumber dengan cekap dapat meminimumkan kos dan membantu firma mencapai matlamatnya.</w:t>
      </w:r>
    </w:p>
    <w:p w:rsidR="002E621E" w:rsidRPr="00FF783F" w:rsidRDefault="002E621E" w:rsidP="00407052">
      <w:pPr>
        <w:numPr>
          <w:ilvl w:val="0"/>
          <w:numId w:val="45"/>
        </w:numPr>
        <w:ind w:left="1800"/>
        <w:jc w:val="both"/>
        <w:rPr>
          <w:rFonts w:asciiTheme="majorBidi" w:hAnsiTheme="majorBidi" w:cstheme="majorBidi"/>
          <w:lang w:val="ms-MY"/>
        </w:rPr>
      </w:pPr>
    </w:p>
    <w:p w:rsidR="00407052" w:rsidRPr="00FF783F" w:rsidRDefault="00407052" w:rsidP="00407052">
      <w:pPr>
        <w:tabs>
          <w:tab w:val="left" w:pos="1440"/>
        </w:tabs>
        <w:ind w:left="1440" w:hanging="360"/>
        <w:jc w:val="both"/>
        <w:rPr>
          <w:rFonts w:asciiTheme="majorBidi" w:hAnsiTheme="majorBidi" w:cstheme="majorBidi"/>
          <w:lang w:val="ms-MY"/>
        </w:rPr>
      </w:pPr>
      <w:r w:rsidRPr="00FF783F">
        <w:rPr>
          <w:rFonts w:asciiTheme="majorBidi" w:hAnsiTheme="majorBidi" w:cstheme="majorBidi"/>
          <w:lang w:val="ms-MY"/>
        </w:rPr>
        <w:lastRenderedPageBreak/>
        <w:t>5.  Menilai prestasi</w:t>
      </w:r>
    </w:p>
    <w:p w:rsidR="00407052" w:rsidRPr="00FF783F" w:rsidRDefault="00407052" w:rsidP="00407052">
      <w:pPr>
        <w:numPr>
          <w:ilvl w:val="0"/>
          <w:numId w:val="45"/>
        </w:numPr>
        <w:tabs>
          <w:tab w:val="left" w:pos="1800"/>
        </w:tabs>
        <w:ind w:left="1800"/>
        <w:jc w:val="both"/>
        <w:rPr>
          <w:rFonts w:asciiTheme="majorBidi" w:hAnsiTheme="majorBidi" w:cstheme="majorBidi"/>
          <w:lang w:val="ms-MY"/>
        </w:rPr>
      </w:pPr>
      <w:r w:rsidRPr="00FF783F">
        <w:rPr>
          <w:rFonts w:asciiTheme="majorBidi" w:hAnsiTheme="majorBidi" w:cstheme="majorBidi"/>
          <w:lang w:val="ms-MY"/>
        </w:rPr>
        <w:t>penilaian prestasi boleh dilakukan semasa dan selepas sesuatu aktiviti dijalankan.  Hasil penilaian prestasi dapat membantu organisasi untuk mengenal pasti sama ada matlamat rancangan perniagaan telah dapat dicapai atau sebaliknya.</w:t>
      </w:r>
    </w:p>
    <w:p w:rsidR="00407052" w:rsidRPr="00FF783F" w:rsidRDefault="00407052" w:rsidP="00407052">
      <w:pPr>
        <w:tabs>
          <w:tab w:val="left" w:pos="1800"/>
        </w:tabs>
        <w:jc w:val="both"/>
        <w:rPr>
          <w:rFonts w:asciiTheme="majorBidi" w:hAnsiTheme="majorBidi" w:cstheme="majorBidi"/>
          <w:lang w:val="ms-MY"/>
        </w:rPr>
      </w:pPr>
    </w:p>
    <w:p w:rsidR="00407052" w:rsidRPr="00FF783F" w:rsidRDefault="00407052" w:rsidP="00407052">
      <w:pPr>
        <w:tabs>
          <w:tab w:val="left" w:pos="1440"/>
        </w:tabs>
        <w:ind w:firstLine="1080"/>
        <w:jc w:val="both"/>
        <w:rPr>
          <w:rFonts w:asciiTheme="majorBidi" w:hAnsiTheme="majorBidi" w:cstheme="majorBidi"/>
          <w:lang w:val="ms-MY"/>
        </w:rPr>
      </w:pPr>
      <w:r w:rsidRPr="00FF783F">
        <w:rPr>
          <w:rFonts w:asciiTheme="majorBidi" w:hAnsiTheme="majorBidi" w:cstheme="majorBidi"/>
          <w:lang w:val="ms-MY"/>
        </w:rPr>
        <w:t>6.</w:t>
      </w:r>
      <w:r w:rsidRPr="00FF783F">
        <w:rPr>
          <w:rFonts w:asciiTheme="majorBidi" w:hAnsiTheme="majorBidi" w:cstheme="majorBidi"/>
          <w:lang w:val="ms-MY"/>
        </w:rPr>
        <w:tab/>
        <w:t xml:space="preserve">Alat komunikasi </w:t>
      </w:r>
    </w:p>
    <w:p w:rsidR="00407052" w:rsidRPr="00FF783F" w:rsidRDefault="00407052" w:rsidP="00407052">
      <w:pPr>
        <w:tabs>
          <w:tab w:val="left" w:pos="1080"/>
        </w:tabs>
        <w:ind w:left="1440" w:hanging="1080"/>
        <w:jc w:val="both"/>
        <w:rPr>
          <w:rFonts w:asciiTheme="majorBidi" w:hAnsiTheme="majorBidi" w:cstheme="majorBidi"/>
          <w:lang w:val="ms-MY"/>
        </w:rPr>
      </w:pPr>
      <w:r w:rsidRPr="00FF783F">
        <w:rPr>
          <w:rFonts w:asciiTheme="majorBidi" w:hAnsiTheme="majorBidi" w:cstheme="majorBidi"/>
          <w:lang w:val="ms-MY"/>
        </w:rPr>
        <w:tab/>
      </w:r>
      <w:r w:rsidRPr="00FF783F">
        <w:rPr>
          <w:rFonts w:asciiTheme="majorBidi" w:hAnsiTheme="majorBidi" w:cstheme="majorBidi"/>
          <w:lang w:val="ms-MY"/>
        </w:rPr>
        <w:tab/>
        <w:t>– untuk menyakinkan pihak-pihak yang berkepentingan seperti bank, pemegang saham, pembekal dll</w:t>
      </w:r>
    </w:p>
    <w:p w:rsidR="00407052" w:rsidRPr="00FF783F" w:rsidRDefault="00407052" w:rsidP="00407052">
      <w:pPr>
        <w:tabs>
          <w:tab w:val="left" w:pos="360"/>
          <w:tab w:val="left" w:pos="1080"/>
        </w:tabs>
        <w:spacing w:before="120"/>
        <w:ind w:left="720"/>
        <w:jc w:val="both"/>
        <w:rPr>
          <w:rFonts w:asciiTheme="majorBidi" w:hAnsiTheme="majorBidi" w:cstheme="majorBidi"/>
          <w:lang w:val="ms-MY"/>
        </w:rPr>
      </w:pPr>
      <w:r w:rsidRPr="00FF783F">
        <w:rPr>
          <w:rFonts w:asciiTheme="majorBidi" w:hAnsiTheme="majorBidi" w:cstheme="majorBidi"/>
          <w:b/>
        </w:rPr>
        <w:t xml:space="preserve">Pilih mana-mana 4 [SEMAK FIRST 4] </w:t>
      </w:r>
      <w:proofErr w:type="gramStart"/>
      <w:r w:rsidRPr="00FF783F">
        <w:rPr>
          <w:rFonts w:asciiTheme="majorBidi" w:hAnsiTheme="majorBidi" w:cstheme="majorBidi"/>
          <w:b/>
        </w:rPr>
        <w:t>[ 4</w:t>
      </w:r>
      <w:proofErr w:type="gramEnd"/>
      <w:r w:rsidRPr="00FF783F">
        <w:rPr>
          <w:rFonts w:asciiTheme="majorBidi" w:hAnsiTheme="majorBidi" w:cstheme="majorBidi"/>
          <w:b/>
        </w:rPr>
        <w:t xml:space="preserve"> X 2 = 8 markah]</w:t>
      </w:r>
      <w:r w:rsidRPr="00FF783F">
        <w:rPr>
          <w:rFonts w:asciiTheme="majorBidi" w:hAnsiTheme="majorBidi" w:cstheme="majorBidi"/>
          <w:b/>
        </w:rPr>
        <w:tab/>
      </w:r>
      <w:r w:rsidRPr="00FF783F">
        <w:rPr>
          <w:rFonts w:asciiTheme="majorBidi" w:hAnsiTheme="majorBidi" w:cstheme="majorBidi"/>
          <w:b/>
        </w:rPr>
        <w:tab/>
      </w:r>
      <w:r w:rsidRPr="00FF783F">
        <w:rPr>
          <w:rFonts w:asciiTheme="majorBidi" w:hAnsiTheme="majorBidi" w:cstheme="majorBidi"/>
          <w:lang w:val="ms-MY"/>
        </w:rPr>
        <w:t>(8 markah)</w:t>
      </w:r>
    </w:p>
    <w:p w:rsidR="00407052" w:rsidRPr="00FF783F" w:rsidRDefault="00407052" w:rsidP="00407052">
      <w:pPr>
        <w:jc w:val="both"/>
        <w:rPr>
          <w:rFonts w:asciiTheme="majorBidi" w:hAnsiTheme="majorBidi" w:cstheme="majorBidi"/>
          <w:lang w:val="ms-MY"/>
        </w:rPr>
      </w:pPr>
      <w:r w:rsidRPr="00FF783F">
        <w:rPr>
          <w:rFonts w:asciiTheme="majorBidi" w:hAnsiTheme="majorBidi" w:cstheme="majorBidi"/>
          <w:lang w:val="ms-MY"/>
        </w:rPr>
        <w:tab/>
        <w:t>[Fakta 1m + huraian 1 markah, mesti kaitan dengan kes jika tidak huraian = 0m]</w:t>
      </w:r>
    </w:p>
    <w:p w:rsidR="00407052" w:rsidRPr="00FF783F" w:rsidRDefault="00407052" w:rsidP="00407052">
      <w:pPr>
        <w:jc w:val="both"/>
        <w:rPr>
          <w:rFonts w:asciiTheme="majorBidi" w:hAnsiTheme="majorBidi" w:cstheme="majorBidi"/>
          <w:lang w:val="ms-MY"/>
        </w:rPr>
      </w:pPr>
      <w:r w:rsidRPr="00FF783F">
        <w:rPr>
          <w:rFonts w:asciiTheme="majorBidi" w:hAnsiTheme="majorBidi" w:cstheme="majorBidi"/>
          <w:lang w:val="ms-MY"/>
        </w:rPr>
        <w:tab/>
        <w:t>[Memadai jika calon merujuk dengan kes sekali sahaja]</w:t>
      </w:r>
    </w:p>
    <w:p w:rsidR="00407052" w:rsidRPr="00FF783F" w:rsidRDefault="00407052" w:rsidP="00407052">
      <w:pPr>
        <w:jc w:val="both"/>
        <w:rPr>
          <w:rFonts w:asciiTheme="majorBidi" w:hAnsiTheme="majorBidi" w:cstheme="majorBidi"/>
          <w:lang w:val="ms-MY"/>
        </w:rPr>
      </w:pPr>
    </w:p>
    <w:p w:rsidR="00407052" w:rsidRPr="00FF783F" w:rsidRDefault="00407052" w:rsidP="00407052">
      <w:pPr>
        <w:tabs>
          <w:tab w:val="left" w:pos="360"/>
          <w:tab w:val="left" w:pos="720"/>
        </w:tabs>
        <w:jc w:val="both"/>
        <w:rPr>
          <w:rFonts w:asciiTheme="majorBidi" w:hAnsiTheme="majorBidi" w:cstheme="majorBidi"/>
          <w:lang w:val="ms-MY"/>
        </w:rPr>
      </w:pPr>
      <w:r w:rsidRPr="00FF783F">
        <w:rPr>
          <w:rFonts w:asciiTheme="majorBidi" w:hAnsiTheme="majorBidi" w:cstheme="majorBidi"/>
          <w:lang w:val="ms-MY"/>
        </w:rPr>
        <w:t>2 b</w:t>
      </w:r>
      <w:r w:rsidRPr="00FF783F">
        <w:rPr>
          <w:rFonts w:asciiTheme="majorBidi" w:hAnsiTheme="majorBidi" w:cstheme="majorBidi"/>
          <w:lang w:val="ms-MY"/>
        </w:rPr>
        <w:tab/>
        <w:t>(iii) 4 pihak yang memerlukan rancangan perniagaan:</w:t>
      </w:r>
    </w:p>
    <w:p w:rsidR="00407052" w:rsidRPr="00FF783F" w:rsidRDefault="00407052" w:rsidP="00407052">
      <w:pPr>
        <w:jc w:val="both"/>
        <w:rPr>
          <w:rFonts w:asciiTheme="majorBidi" w:hAnsiTheme="majorBidi" w:cstheme="majorBidi"/>
          <w:lang w:val="ms-MY"/>
        </w:rPr>
      </w:pPr>
    </w:p>
    <w:p w:rsidR="00407052" w:rsidRPr="00FF783F" w:rsidRDefault="00407052" w:rsidP="00407052">
      <w:pPr>
        <w:ind w:left="1080" w:hanging="360"/>
        <w:jc w:val="both"/>
        <w:rPr>
          <w:rFonts w:asciiTheme="majorBidi" w:hAnsiTheme="majorBidi" w:cstheme="majorBidi"/>
          <w:lang w:val="ms-MY"/>
        </w:rPr>
      </w:pPr>
      <w:r w:rsidRPr="00FF783F">
        <w:rPr>
          <w:rFonts w:asciiTheme="majorBidi" w:hAnsiTheme="majorBidi" w:cstheme="majorBidi"/>
          <w:lang w:val="ms-MY"/>
        </w:rPr>
        <w:t>1.  Pemberi pinjaman/ Pembiaya</w:t>
      </w:r>
    </w:p>
    <w:p w:rsidR="00407052" w:rsidRPr="00FF783F" w:rsidRDefault="00407052" w:rsidP="00407052">
      <w:pPr>
        <w:numPr>
          <w:ilvl w:val="0"/>
          <w:numId w:val="45"/>
        </w:numPr>
        <w:tabs>
          <w:tab w:val="left" w:pos="1080"/>
        </w:tabs>
        <w:spacing w:before="120"/>
        <w:ind w:left="1440"/>
        <w:jc w:val="both"/>
        <w:rPr>
          <w:rFonts w:asciiTheme="majorBidi" w:hAnsiTheme="majorBidi" w:cstheme="majorBidi"/>
          <w:lang w:val="ms-MY"/>
        </w:rPr>
      </w:pPr>
      <w:r w:rsidRPr="00FF783F">
        <w:rPr>
          <w:rFonts w:asciiTheme="majorBidi" w:hAnsiTheme="majorBidi" w:cstheme="majorBidi"/>
          <w:lang w:val="ms-MY"/>
        </w:rPr>
        <w:t>pemberi pinjaman merupakan pihak yang memberi hutang kepada Encik Nuri sebagai sumber pembiayaan tambahan.  Kesanggupan pembiaya memberi pinjaman bergantung kepada kualiti rancangan perniagaan yang disediakan oleh beliau.  Oleh itu rancangan perniagaan yang berkualiti, baik dan meyakinkan dapat memudahkan peniaga untuk memperoleh bantuan perniagaan</w:t>
      </w:r>
    </w:p>
    <w:p w:rsidR="00407052" w:rsidRPr="00FF783F" w:rsidRDefault="00407052" w:rsidP="00407052">
      <w:pPr>
        <w:tabs>
          <w:tab w:val="left" w:pos="1080"/>
        </w:tabs>
        <w:ind w:left="1440" w:hanging="360"/>
        <w:jc w:val="both"/>
        <w:rPr>
          <w:rFonts w:asciiTheme="majorBidi" w:hAnsiTheme="majorBidi" w:cstheme="majorBidi"/>
          <w:lang w:val="ms-MY"/>
        </w:rPr>
      </w:pPr>
    </w:p>
    <w:p w:rsidR="00407052" w:rsidRPr="00FF783F" w:rsidRDefault="00407052" w:rsidP="00407052">
      <w:pPr>
        <w:tabs>
          <w:tab w:val="left" w:pos="1080"/>
        </w:tabs>
        <w:ind w:left="1440" w:hanging="720"/>
        <w:jc w:val="both"/>
        <w:rPr>
          <w:rFonts w:asciiTheme="majorBidi" w:hAnsiTheme="majorBidi" w:cstheme="majorBidi"/>
          <w:lang w:val="ms-MY"/>
        </w:rPr>
      </w:pPr>
      <w:r w:rsidRPr="00FF783F">
        <w:rPr>
          <w:rFonts w:asciiTheme="majorBidi" w:hAnsiTheme="majorBidi" w:cstheme="majorBidi"/>
          <w:lang w:val="ms-MY"/>
        </w:rPr>
        <w:t>2.  Pembekal</w:t>
      </w:r>
    </w:p>
    <w:p w:rsidR="00407052" w:rsidRPr="00FF783F" w:rsidRDefault="00407052" w:rsidP="00407052">
      <w:pPr>
        <w:numPr>
          <w:ilvl w:val="0"/>
          <w:numId w:val="45"/>
        </w:numPr>
        <w:tabs>
          <w:tab w:val="left" w:pos="1080"/>
        </w:tabs>
        <w:spacing w:before="120"/>
        <w:ind w:left="1440"/>
        <w:jc w:val="both"/>
        <w:rPr>
          <w:rFonts w:asciiTheme="majorBidi" w:hAnsiTheme="majorBidi" w:cstheme="majorBidi"/>
          <w:lang w:val="ms-MY"/>
        </w:rPr>
      </w:pPr>
      <w:r w:rsidRPr="00FF783F">
        <w:rPr>
          <w:rFonts w:asciiTheme="majorBidi" w:hAnsiTheme="majorBidi" w:cstheme="majorBidi"/>
          <w:lang w:val="ms-MY"/>
        </w:rPr>
        <w:t>pembekal merupakan pihak yang bertanggungjawab untuk membekalkan bahan mentah yang diperlukan oleh Encik Nuri bagi menjalankan proses pengeluaran.  Pembekal yang mempunyai kepercayaan yang tinggi terhadap reputasi perniagaan beliau cenderung untuk menawarkan syarat kredit yang baik dan perkhidmatan pelanggan yang berkualiti kepada perniagaan tersebut.</w:t>
      </w:r>
    </w:p>
    <w:p w:rsidR="00407052" w:rsidRPr="00FF783F" w:rsidRDefault="00407052" w:rsidP="00407052">
      <w:pPr>
        <w:tabs>
          <w:tab w:val="left" w:pos="1080"/>
        </w:tabs>
        <w:ind w:left="1440" w:hanging="360"/>
        <w:jc w:val="both"/>
        <w:rPr>
          <w:rFonts w:asciiTheme="majorBidi" w:hAnsiTheme="majorBidi" w:cstheme="majorBidi"/>
          <w:lang w:val="ms-MY"/>
        </w:rPr>
      </w:pPr>
    </w:p>
    <w:p w:rsidR="00407052" w:rsidRPr="00FF783F" w:rsidRDefault="00407052" w:rsidP="00407052">
      <w:pPr>
        <w:tabs>
          <w:tab w:val="left" w:pos="1080"/>
        </w:tabs>
        <w:ind w:left="1440" w:hanging="720"/>
        <w:jc w:val="both"/>
        <w:rPr>
          <w:rFonts w:asciiTheme="majorBidi" w:hAnsiTheme="majorBidi" w:cstheme="majorBidi"/>
          <w:lang w:val="ms-MY"/>
        </w:rPr>
      </w:pPr>
      <w:r w:rsidRPr="00FF783F">
        <w:rPr>
          <w:rFonts w:asciiTheme="majorBidi" w:hAnsiTheme="majorBidi" w:cstheme="majorBidi"/>
          <w:lang w:val="ms-MY"/>
        </w:rPr>
        <w:t>3.  Pekerja/ Kakitangan</w:t>
      </w:r>
    </w:p>
    <w:p w:rsidR="00407052" w:rsidRPr="00FF783F" w:rsidRDefault="00407052" w:rsidP="00407052">
      <w:pPr>
        <w:numPr>
          <w:ilvl w:val="0"/>
          <w:numId w:val="45"/>
        </w:numPr>
        <w:tabs>
          <w:tab w:val="left" w:pos="1080"/>
        </w:tabs>
        <w:spacing w:before="120"/>
        <w:ind w:left="1440"/>
        <w:jc w:val="both"/>
        <w:rPr>
          <w:rFonts w:asciiTheme="majorBidi" w:hAnsiTheme="majorBidi" w:cstheme="majorBidi"/>
          <w:lang w:val="ms-MY"/>
        </w:rPr>
      </w:pPr>
      <w:r w:rsidRPr="00FF783F">
        <w:rPr>
          <w:rFonts w:asciiTheme="majorBidi" w:hAnsiTheme="majorBidi" w:cstheme="majorBidi"/>
          <w:lang w:val="ms-MY"/>
        </w:rPr>
        <w:t>pekerja adalah pihak yang menyumbangkan sumber tenaga fizikal dan mental kepada organisasi perniagaan.  Maklumat dalam rancangan perniagaan dapat digunakan untuk menarik minat calon-calon yang berkelayakan bagi memohon pekerjaan dalam perniagaan Encik Nuri.  Kehadiran pekerja yang berkemahiran dan berpengalaman membolehkan perniagaan Encik Sulaiman berkembang dengan cepat.</w:t>
      </w:r>
    </w:p>
    <w:p w:rsidR="00407052" w:rsidRPr="00FF783F" w:rsidRDefault="00407052" w:rsidP="00407052">
      <w:pPr>
        <w:tabs>
          <w:tab w:val="left" w:pos="1080"/>
        </w:tabs>
        <w:ind w:left="1440" w:hanging="360"/>
        <w:jc w:val="both"/>
        <w:rPr>
          <w:rFonts w:asciiTheme="majorBidi" w:hAnsiTheme="majorBidi" w:cstheme="majorBidi"/>
          <w:lang w:val="ms-MY"/>
        </w:rPr>
      </w:pPr>
    </w:p>
    <w:p w:rsidR="00407052" w:rsidRPr="00FF783F" w:rsidRDefault="00407052" w:rsidP="00407052">
      <w:pPr>
        <w:tabs>
          <w:tab w:val="left" w:pos="1080"/>
        </w:tabs>
        <w:ind w:left="1440" w:hanging="720"/>
        <w:jc w:val="both"/>
        <w:rPr>
          <w:rFonts w:asciiTheme="majorBidi" w:hAnsiTheme="majorBidi" w:cstheme="majorBidi"/>
          <w:lang w:val="ms-MY"/>
        </w:rPr>
      </w:pPr>
      <w:r w:rsidRPr="00FF783F">
        <w:rPr>
          <w:rFonts w:asciiTheme="majorBidi" w:hAnsiTheme="majorBidi" w:cstheme="majorBidi"/>
          <w:lang w:val="ms-MY"/>
        </w:rPr>
        <w:t>4.  Pelanggan</w:t>
      </w:r>
    </w:p>
    <w:p w:rsidR="00407052" w:rsidRPr="00FF783F" w:rsidRDefault="00407052" w:rsidP="00407052">
      <w:pPr>
        <w:numPr>
          <w:ilvl w:val="0"/>
          <w:numId w:val="45"/>
        </w:numPr>
        <w:tabs>
          <w:tab w:val="left" w:pos="1080"/>
        </w:tabs>
        <w:spacing w:before="120"/>
        <w:ind w:left="1440"/>
        <w:jc w:val="both"/>
        <w:rPr>
          <w:rFonts w:asciiTheme="majorBidi" w:hAnsiTheme="majorBidi" w:cstheme="majorBidi"/>
          <w:lang w:val="ms-MY"/>
        </w:rPr>
      </w:pPr>
      <w:r w:rsidRPr="00FF783F">
        <w:rPr>
          <w:rFonts w:asciiTheme="majorBidi" w:hAnsiTheme="majorBidi" w:cstheme="majorBidi"/>
          <w:lang w:val="ms-MY"/>
        </w:rPr>
        <w:t>pelanggan adalah pihak yang membeli keluaran Encik Nuri.  Pelanggan beliau terdiri daripada pengguna akhir dan peniaga-peniaga lain.  Kejayaan sesebuah perniagaan banyak bergantung kepada persepsi pelanggan terhadap kualiti barangan yang dihasilkan (pakaian).  Ini kerana pengguna gemar membeli pakaian yang berkualiti.</w:t>
      </w:r>
    </w:p>
    <w:p w:rsidR="00407052" w:rsidRPr="00FF783F" w:rsidRDefault="00407052" w:rsidP="00407052">
      <w:pPr>
        <w:tabs>
          <w:tab w:val="left" w:pos="1080"/>
        </w:tabs>
        <w:spacing w:before="120"/>
        <w:ind w:firstLine="720"/>
        <w:jc w:val="both"/>
        <w:rPr>
          <w:rFonts w:asciiTheme="majorBidi" w:hAnsiTheme="majorBidi" w:cstheme="majorBidi"/>
          <w:lang w:val="ms-MY"/>
        </w:rPr>
      </w:pPr>
      <w:r w:rsidRPr="00FF783F">
        <w:rPr>
          <w:rFonts w:asciiTheme="majorBidi" w:hAnsiTheme="majorBidi" w:cstheme="majorBidi"/>
          <w:lang w:val="ms-MY"/>
        </w:rPr>
        <w:t>5.</w:t>
      </w:r>
      <w:r w:rsidRPr="00FF783F">
        <w:rPr>
          <w:rFonts w:asciiTheme="majorBidi" w:hAnsiTheme="majorBidi" w:cstheme="majorBidi"/>
          <w:lang w:val="ms-MY"/>
        </w:rPr>
        <w:tab/>
        <w:t>Pelabur/ Pemodal</w:t>
      </w:r>
    </w:p>
    <w:p w:rsidR="00407052" w:rsidRPr="00FF783F" w:rsidRDefault="00407052" w:rsidP="00407052">
      <w:pPr>
        <w:tabs>
          <w:tab w:val="left" w:pos="1080"/>
        </w:tabs>
        <w:spacing w:before="120"/>
        <w:ind w:left="1440" w:hanging="720"/>
        <w:jc w:val="both"/>
        <w:rPr>
          <w:rFonts w:asciiTheme="majorBidi" w:hAnsiTheme="majorBidi" w:cstheme="majorBidi"/>
          <w:lang w:val="ms-MY"/>
        </w:rPr>
      </w:pPr>
      <w:r w:rsidRPr="00FF783F">
        <w:rPr>
          <w:rFonts w:asciiTheme="majorBidi" w:hAnsiTheme="majorBidi" w:cstheme="majorBidi"/>
          <w:lang w:val="ms-MY"/>
        </w:rPr>
        <w:tab/>
        <w:t>-</w:t>
      </w:r>
      <w:r w:rsidRPr="00FF783F">
        <w:rPr>
          <w:rFonts w:asciiTheme="majorBidi" w:hAnsiTheme="majorBidi" w:cstheme="majorBidi"/>
          <w:lang w:val="ms-MY"/>
        </w:rPr>
        <w:tab/>
        <w:t>Rancangan Perniagaan dapat menyakinkan / menarik kepada pelabur tentang potensi perniagaan yang dicadangkan.</w:t>
      </w:r>
    </w:p>
    <w:p w:rsidR="00407052" w:rsidRPr="00FF783F" w:rsidRDefault="00407052" w:rsidP="00407052">
      <w:pPr>
        <w:jc w:val="both"/>
        <w:rPr>
          <w:rFonts w:asciiTheme="majorBidi" w:hAnsiTheme="majorBidi" w:cstheme="majorBidi"/>
          <w:lang w:val="ms-MY"/>
        </w:rPr>
      </w:pPr>
    </w:p>
    <w:p w:rsidR="00407052" w:rsidRPr="00FF783F" w:rsidRDefault="00407052" w:rsidP="00407052">
      <w:pPr>
        <w:jc w:val="both"/>
        <w:rPr>
          <w:rFonts w:asciiTheme="majorBidi" w:hAnsiTheme="majorBidi" w:cstheme="majorBidi"/>
          <w:b/>
          <w:lang w:val="ms-MY"/>
        </w:rPr>
      </w:pPr>
      <w:r w:rsidRPr="00FF783F">
        <w:rPr>
          <w:rFonts w:asciiTheme="majorBidi" w:hAnsiTheme="majorBidi" w:cstheme="majorBidi"/>
          <w:b/>
          <w:lang w:val="ms-MY"/>
        </w:rPr>
        <w:t>Fakta = 1m, Huraian = 1m [SEMAK FIRST 4] maksimum 7 markah.</w:t>
      </w:r>
    </w:p>
    <w:p w:rsidR="00407052" w:rsidRPr="00E9204C" w:rsidRDefault="00407052" w:rsidP="002E621E">
      <w:pPr>
        <w:rPr>
          <w:b/>
          <w:bCs/>
          <w:u w:val="single"/>
        </w:rPr>
      </w:pPr>
      <w:r w:rsidRPr="00E9204C">
        <w:rPr>
          <w:b/>
          <w:bCs/>
          <w:u w:val="single"/>
        </w:rPr>
        <w:lastRenderedPageBreak/>
        <w:t>SOALAN 3</w:t>
      </w:r>
    </w:p>
    <w:p w:rsidR="00407052" w:rsidRDefault="00407052" w:rsidP="00407052">
      <w:pPr>
        <w:jc w:val="both"/>
        <w:rPr>
          <w:rFonts w:asciiTheme="majorBidi" w:hAnsiTheme="majorBidi" w:cstheme="majorBidi"/>
        </w:rPr>
      </w:pPr>
      <w:r w:rsidRPr="000971D4">
        <w:rPr>
          <w:rFonts w:asciiTheme="majorBidi" w:hAnsiTheme="majorBidi" w:cstheme="majorBidi"/>
          <w:b/>
          <w:bCs/>
        </w:rPr>
        <w:t xml:space="preserve">(3a) </w:t>
      </w:r>
      <w:r w:rsidRPr="00C72C5F">
        <w:rPr>
          <w:rFonts w:asciiTheme="majorBidi" w:hAnsiTheme="majorBidi" w:cstheme="majorBidi"/>
        </w:rPr>
        <w:t>Perbezaan antara</w:t>
      </w:r>
      <w:r w:rsidRPr="000971D4">
        <w:rPr>
          <w:rFonts w:asciiTheme="majorBidi" w:hAnsiTheme="majorBidi" w:cstheme="majorBidi"/>
          <w:b/>
          <w:bCs/>
        </w:rPr>
        <w:t xml:space="preserve"> audit dalaman </w:t>
      </w:r>
      <w:proofErr w:type="gramStart"/>
      <w:r w:rsidRPr="000971D4">
        <w:rPr>
          <w:rFonts w:asciiTheme="majorBidi" w:hAnsiTheme="majorBidi" w:cstheme="majorBidi"/>
          <w:b/>
          <w:bCs/>
        </w:rPr>
        <w:t>dengan  audit</w:t>
      </w:r>
      <w:proofErr w:type="gramEnd"/>
      <w:r w:rsidRPr="000971D4">
        <w:rPr>
          <w:rFonts w:asciiTheme="majorBidi" w:hAnsiTheme="majorBidi" w:cstheme="majorBidi"/>
          <w:b/>
          <w:bCs/>
        </w:rPr>
        <w:t xml:space="preserve"> luaran</w:t>
      </w:r>
      <w:r w:rsidRPr="000971D4">
        <w:rPr>
          <w:rFonts w:asciiTheme="majorBidi" w:hAnsiTheme="majorBidi" w:cstheme="majorBidi"/>
        </w:rPr>
        <w:t xml:space="preserve"> daripada aspek berikut</w:t>
      </w:r>
    </w:p>
    <w:p w:rsidR="002E621E" w:rsidRPr="000971D4" w:rsidRDefault="002E621E" w:rsidP="00407052">
      <w:pPr>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7"/>
        <w:gridCol w:w="2876"/>
        <w:gridCol w:w="2877"/>
      </w:tblGrid>
      <w:tr w:rsidR="00407052" w:rsidRPr="000971D4" w:rsidTr="00407052">
        <w:tc>
          <w:tcPr>
            <w:tcW w:w="2877" w:type="dxa"/>
          </w:tcPr>
          <w:p w:rsidR="00407052" w:rsidRPr="000971D4" w:rsidRDefault="00407052" w:rsidP="00407052">
            <w:pPr>
              <w:pStyle w:val="BodyTextIndent2"/>
              <w:tabs>
                <w:tab w:val="left" w:pos="720"/>
                <w:tab w:val="left" w:pos="1440"/>
              </w:tabs>
              <w:rPr>
                <w:rFonts w:asciiTheme="majorBidi" w:hAnsiTheme="majorBidi" w:cstheme="majorBidi"/>
                <w:b/>
              </w:rPr>
            </w:pPr>
            <w:r w:rsidRPr="000971D4">
              <w:rPr>
                <w:rFonts w:asciiTheme="majorBidi" w:hAnsiTheme="majorBidi" w:cstheme="majorBidi"/>
                <w:b/>
              </w:rPr>
              <w:t>Dimensi / aspek</w:t>
            </w:r>
          </w:p>
          <w:p w:rsidR="00407052" w:rsidRPr="000971D4" w:rsidRDefault="00407052" w:rsidP="00407052">
            <w:pPr>
              <w:pStyle w:val="BodyTextIndent2"/>
              <w:tabs>
                <w:tab w:val="left" w:pos="720"/>
                <w:tab w:val="left" w:pos="1440"/>
              </w:tabs>
              <w:rPr>
                <w:rFonts w:asciiTheme="majorBidi" w:hAnsiTheme="majorBidi" w:cstheme="majorBidi"/>
                <w:b/>
              </w:rPr>
            </w:pPr>
          </w:p>
        </w:tc>
        <w:tc>
          <w:tcPr>
            <w:tcW w:w="2876" w:type="dxa"/>
          </w:tcPr>
          <w:p w:rsidR="00407052" w:rsidRPr="000971D4" w:rsidRDefault="00407052" w:rsidP="00407052">
            <w:pPr>
              <w:pStyle w:val="BodyTextIndent2"/>
              <w:tabs>
                <w:tab w:val="left" w:pos="720"/>
                <w:tab w:val="left" w:pos="1440"/>
              </w:tabs>
              <w:rPr>
                <w:rFonts w:asciiTheme="majorBidi" w:hAnsiTheme="majorBidi" w:cstheme="majorBidi"/>
                <w:b/>
              </w:rPr>
            </w:pPr>
            <w:r w:rsidRPr="000971D4">
              <w:rPr>
                <w:rFonts w:asciiTheme="majorBidi" w:hAnsiTheme="majorBidi" w:cstheme="majorBidi"/>
                <w:b/>
              </w:rPr>
              <w:t>Audit dalaman</w:t>
            </w:r>
          </w:p>
        </w:tc>
        <w:tc>
          <w:tcPr>
            <w:tcW w:w="2877" w:type="dxa"/>
          </w:tcPr>
          <w:p w:rsidR="00407052" w:rsidRPr="000971D4" w:rsidRDefault="00407052" w:rsidP="00407052">
            <w:pPr>
              <w:pStyle w:val="BodyTextIndent2"/>
              <w:tabs>
                <w:tab w:val="left" w:pos="720"/>
                <w:tab w:val="left" w:pos="1440"/>
              </w:tabs>
              <w:rPr>
                <w:rFonts w:asciiTheme="majorBidi" w:hAnsiTheme="majorBidi" w:cstheme="majorBidi"/>
                <w:b/>
              </w:rPr>
            </w:pPr>
            <w:r w:rsidRPr="000971D4">
              <w:rPr>
                <w:rFonts w:asciiTheme="majorBidi" w:hAnsiTheme="majorBidi" w:cstheme="majorBidi"/>
                <w:b/>
              </w:rPr>
              <w:t>Audit Luaran</w:t>
            </w:r>
          </w:p>
        </w:tc>
      </w:tr>
      <w:tr w:rsidR="00407052" w:rsidRPr="000971D4" w:rsidTr="00407052">
        <w:tc>
          <w:tcPr>
            <w:tcW w:w="2877" w:type="dxa"/>
          </w:tcPr>
          <w:p w:rsidR="00407052" w:rsidRPr="000971D4" w:rsidRDefault="00407052" w:rsidP="00407052">
            <w:pPr>
              <w:pStyle w:val="BodyTextIndent2"/>
              <w:tabs>
                <w:tab w:val="left" w:pos="720"/>
                <w:tab w:val="left" w:pos="1440"/>
              </w:tabs>
              <w:ind w:left="0"/>
              <w:rPr>
                <w:rFonts w:asciiTheme="majorBidi" w:hAnsiTheme="majorBidi" w:cstheme="majorBidi"/>
              </w:rPr>
            </w:pPr>
          </w:p>
          <w:p w:rsidR="00407052" w:rsidRPr="000971D4" w:rsidRDefault="00407052" w:rsidP="00407052">
            <w:pPr>
              <w:pStyle w:val="BodyTextIndent2"/>
              <w:tabs>
                <w:tab w:val="left" w:pos="720"/>
                <w:tab w:val="left" w:pos="1440"/>
              </w:tabs>
              <w:ind w:left="0"/>
              <w:rPr>
                <w:rFonts w:asciiTheme="majorBidi" w:hAnsiTheme="majorBidi" w:cstheme="majorBidi"/>
              </w:rPr>
            </w:pPr>
            <w:r w:rsidRPr="000971D4">
              <w:rPr>
                <w:rFonts w:asciiTheme="majorBidi" w:hAnsiTheme="majorBidi" w:cstheme="majorBidi"/>
              </w:rPr>
              <w:t>Staf</w:t>
            </w:r>
          </w:p>
        </w:tc>
        <w:tc>
          <w:tcPr>
            <w:tcW w:w="2876" w:type="dxa"/>
          </w:tcPr>
          <w:p w:rsidR="00407052" w:rsidRPr="000971D4" w:rsidRDefault="00407052" w:rsidP="00407052">
            <w:pPr>
              <w:pStyle w:val="BodyTextIndent2"/>
              <w:tabs>
                <w:tab w:val="left" w:pos="720"/>
                <w:tab w:val="left" w:pos="1440"/>
              </w:tabs>
              <w:ind w:left="0"/>
              <w:rPr>
                <w:rFonts w:asciiTheme="majorBidi" w:hAnsiTheme="majorBidi" w:cstheme="majorBidi"/>
              </w:rPr>
            </w:pPr>
          </w:p>
          <w:p w:rsidR="00407052" w:rsidRPr="000971D4" w:rsidRDefault="00407052" w:rsidP="00407052">
            <w:pPr>
              <w:pStyle w:val="BodyTextIndent2"/>
              <w:tabs>
                <w:tab w:val="left" w:pos="720"/>
                <w:tab w:val="left" w:pos="1440"/>
              </w:tabs>
              <w:ind w:left="0"/>
              <w:rPr>
                <w:rFonts w:asciiTheme="majorBidi" w:hAnsiTheme="majorBidi" w:cstheme="majorBidi"/>
              </w:rPr>
            </w:pPr>
            <w:r w:rsidRPr="000971D4">
              <w:rPr>
                <w:rFonts w:asciiTheme="majorBidi" w:hAnsiTheme="majorBidi" w:cstheme="majorBidi"/>
              </w:rPr>
              <w:t>Tugasan ini dilakukan oleh staf syarikat sendiri dan dibayar gaji seperti pekerja dalam bidang tugasnya.</w:t>
            </w:r>
          </w:p>
          <w:p w:rsidR="00407052" w:rsidRPr="000971D4" w:rsidRDefault="00407052" w:rsidP="00407052">
            <w:pPr>
              <w:pStyle w:val="BodyTextIndent2"/>
              <w:tabs>
                <w:tab w:val="left" w:pos="720"/>
                <w:tab w:val="left" w:pos="1440"/>
              </w:tabs>
              <w:ind w:left="0"/>
              <w:rPr>
                <w:rFonts w:asciiTheme="majorBidi" w:hAnsiTheme="majorBidi" w:cstheme="majorBidi"/>
              </w:rPr>
            </w:pPr>
          </w:p>
        </w:tc>
        <w:tc>
          <w:tcPr>
            <w:tcW w:w="2877" w:type="dxa"/>
          </w:tcPr>
          <w:p w:rsidR="00407052" w:rsidRPr="000971D4" w:rsidRDefault="00407052" w:rsidP="00407052">
            <w:pPr>
              <w:pStyle w:val="BodyTextIndent2"/>
              <w:tabs>
                <w:tab w:val="left" w:pos="720"/>
                <w:tab w:val="left" w:pos="1440"/>
              </w:tabs>
              <w:ind w:left="0"/>
              <w:rPr>
                <w:rFonts w:asciiTheme="majorBidi" w:hAnsiTheme="majorBidi" w:cstheme="majorBidi"/>
              </w:rPr>
            </w:pPr>
          </w:p>
          <w:p w:rsidR="00407052" w:rsidRPr="000971D4" w:rsidRDefault="00407052" w:rsidP="00407052">
            <w:pPr>
              <w:pStyle w:val="BodyTextIndent2"/>
              <w:tabs>
                <w:tab w:val="left" w:pos="720"/>
                <w:tab w:val="left" w:pos="1440"/>
              </w:tabs>
              <w:ind w:left="0"/>
              <w:rPr>
                <w:rFonts w:asciiTheme="majorBidi" w:hAnsiTheme="majorBidi" w:cstheme="majorBidi"/>
              </w:rPr>
            </w:pPr>
            <w:r w:rsidRPr="000971D4">
              <w:rPr>
                <w:rFonts w:asciiTheme="majorBidi" w:hAnsiTheme="majorBidi" w:cstheme="majorBidi"/>
              </w:rPr>
              <w:t>Dilakukan oleh pekerja daripada syarikat profesional yang telah dilantik oleh syarikat bagi tujuan menjalankan kerja pengauditan sahaja.</w:t>
            </w:r>
          </w:p>
        </w:tc>
      </w:tr>
      <w:tr w:rsidR="00407052" w:rsidRPr="000971D4" w:rsidTr="00407052">
        <w:tc>
          <w:tcPr>
            <w:tcW w:w="2877" w:type="dxa"/>
          </w:tcPr>
          <w:p w:rsidR="00407052" w:rsidRPr="000971D4" w:rsidRDefault="00407052" w:rsidP="00407052">
            <w:pPr>
              <w:pStyle w:val="BodyTextIndent2"/>
              <w:tabs>
                <w:tab w:val="left" w:pos="720"/>
                <w:tab w:val="left" w:pos="1440"/>
              </w:tabs>
              <w:ind w:left="0"/>
              <w:rPr>
                <w:rFonts w:asciiTheme="majorBidi" w:hAnsiTheme="majorBidi" w:cstheme="majorBidi"/>
              </w:rPr>
            </w:pPr>
          </w:p>
          <w:p w:rsidR="00407052" w:rsidRPr="000971D4" w:rsidRDefault="00407052" w:rsidP="00407052">
            <w:pPr>
              <w:pStyle w:val="BodyTextIndent2"/>
              <w:tabs>
                <w:tab w:val="left" w:pos="720"/>
                <w:tab w:val="left" w:pos="1440"/>
              </w:tabs>
              <w:ind w:left="0"/>
              <w:rPr>
                <w:rFonts w:asciiTheme="majorBidi" w:hAnsiTheme="majorBidi" w:cstheme="majorBidi"/>
              </w:rPr>
            </w:pPr>
            <w:r w:rsidRPr="000971D4">
              <w:rPr>
                <w:rFonts w:asciiTheme="majorBidi" w:hAnsiTheme="majorBidi" w:cstheme="majorBidi"/>
              </w:rPr>
              <w:t>Tujuan</w:t>
            </w:r>
          </w:p>
          <w:p w:rsidR="00407052" w:rsidRPr="000971D4" w:rsidRDefault="00407052" w:rsidP="00407052">
            <w:pPr>
              <w:pStyle w:val="BodyTextIndent2"/>
              <w:tabs>
                <w:tab w:val="left" w:pos="720"/>
                <w:tab w:val="left" w:pos="1440"/>
              </w:tabs>
              <w:rPr>
                <w:rFonts w:asciiTheme="majorBidi" w:hAnsiTheme="majorBidi" w:cstheme="majorBidi"/>
              </w:rPr>
            </w:pPr>
          </w:p>
          <w:p w:rsidR="00407052" w:rsidRPr="000971D4" w:rsidRDefault="00407052" w:rsidP="00407052">
            <w:pPr>
              <w:pStyle w:val="BodyTextIndent2"/>
              <w:tabs>
                <w:tab w:val="left" w:pos="720"/>
                <w:tab w:val="left" w:pos="1440"/>
              </w:tabs>
              <w:ind w:left="0"/>
              <w:rPr>
                <w:rFonts w:asciiTheme="majorBidi" w:hAnsiTheme="majorBidi" w:cstheme="majorBidi"/>
              </w:rPr>
            </w:pPr>
          </w:p>
        </w:tc>
        <w:tc>
          <w:tcPr>
            <w:tcW w:w="2876" w:type="dxa"/>
          </w:tcPr>
          <w:p w:rsidR="00407052" w:rsidRPr="000971D4" w:rsidRDefault="00407052" w:rsidP="00407052">
            <w:pPr>
              <w:pStyle w:val="BodyTextIndent2"/>
              <w:tabs>
                <w:tab w:val="left" w:pos="720"/>
                <w:tab w:val="left" w:pos="1440"/>
              </w:tabs>
              <w:rPr>
                <w:rFonts w:asciiTheme="majorBidi" w:hAnsiTheme="majorBidi" w:cstheme="majorBidi"/>
              </w:rPr>
            </w:pPr>
          </w:p>
          <w:p w:rsidR="00407052" w:rsidRPr="000971D4" w:rsidRDefault="00407052" w:rsidP="00407052">
            <w:pPr>
              <w:pStyle w:val="BodyTextIndent2"/>
              <w:tabs>
                <w:tab w:val="left" w:pos="720"/>
                <w:tab w:val="left" w:pos="1440"/>
              </w:tabs>
              <w:ind w:left="0"/>
              <w:rPr>
                <w:rFonts w:asciiTheme="majorBidi" w:hAnsiTheme="majorBidi" w:cstheme="majorBidi"/>
              </w:rPr>
            </w:pPr>
            <w:r w:rsidRPr="000971D4">
              <w:rPr>
                <w:rFonts w:asciiTheme="majorBidi" w:hAnsiTheme="majorBidi" w:cstheme="majorBidi"/>
              </w:rPr>
              <w:t>Untuk pengurusan syarikat supaya syarikat akan diurus dengan cekap dan berkesan.</w:t>
            </w:r>
          </w:p>
          <w:p w:rsidR="00407052" w:rsidRPr="000971D4" w:rsidRDefault="00407052" w:rsidP="00407052">
            <w:pPr>
              <w:pStyle w:val="BodyTextIndent2"/>
              <w:tabs>
                <w:tab w:val="left" w:pos="720"/>
                <w:tab w:val="left" w:pos="1440"/>
              </w:tabs>
              <w:ind w:left="0"/>
              <w:rPr>
                <w:rFonts w:asciiTheme="majorBidi" w:hAnsiTheme="majorBidi" w:cstheme="majorBidi"/>
              </w:rPr>
            </w:pPr>
          </w:p>
        </w:tc>
        <w:tc>
          <w:tcPr>
            <w:tcW w:w="2877" w:type="dxa"/>
          </w:tcPr>
          <w:p w:rsidR="00407052" w:rsidRPr="000971D4" w:rsidRDefault="00407052" w:rsidP="00407052">
            <w:pPr>
              <w:pStyle w:val="BodyTextIndent2"/>
              <w:tabs>
                <w:tab w:val="left" w:pos="720"/>
                <w:tab w:val="left" w:pos="1440"/>
              </w:tabs>
              <w:ind w:left="0"/>
              <w:rPr>
                <w:rFonts w:asciiTheme="majorBidi" w:hAnsiTheme="majorBidi" w:cstheme="majorBidi"/>
              </w:rPr>
            </w:pPr>
          </w:p>
          <w:p w:rsidR="00407052" w:rsidRPr="000971D4" w:rsidRDefault="00407052" w:rsidP="00407052">
            <w:pPr>
              <w:pStyle w:val="BodyTextIndent2"/>
              <w:tabs>
                <w:tab w:val="left" w:pos="720"/>
                <w:tab w:val="left" w:pos="1440"/>
              </w:tabs>
              <w:ind w:left="0"/>
              <w:rPr>
                <w:rFonts w:asciiTheme="majorBidi" w:hAnsiTheme="majorBidi" w:cstheme="majorBidi"/>
              </w:rPr>
            </w:pPr>
            <w:r w:rsidRPr="000971D4">
              <w:rPr>
                <w:rFonts w:asciiTheme="majorBidi" w:hAnsiTheme="majorBidi" w:cstheme="majorBidi"/>
              </w:rPr>
              <w:t xml:space="preserve">Untuk pihak </w:t>
            </w:r>
            <w:proofErr w:type="gramStart"/>
            <w:r w:rsidRPr="000971D4">
              <w:rPr>
                <w:rFonts w:asciiTheme="majorBidi" w:hAnsiTheme="majorBidi" w:cstheme="majorBidi"/>
              </w:rPr>
              <w:t>lain</w:t>
            </w:r>
            <w:proofErr w:type="gramEnd"/>
            <w:r w:rsidRPr="000971D4">
              <w:rPr>
                <w:rFonts w:asciiTheme="majorBidi" w:hAnsiTheme="majorBidi" w:cstheme="majorBidi"/>
              </w:rPr>
              <w:t xml:space="preserve"> yang berkepentingan dengan perniagaan tersebut seperti pihak kerajaan untuk menentukan cukai perniagaan.</w:t>
            </w:r>
          </w:p>
          <w:p w:rsidR="00407052" w:rsidRPr="000971D4" w:rsidRDefault="00407052" w:rsidP="00407052">
            <w:pPr>
              <w:pStyle w:val="BodyTextIndent2"/>
              <w:tabs>
                <w:tab w:val="left" w:pos="720"/>
                <w:tab w:val="left" w:pos="1440"/>
              </w:tabs>
              <w:ind w:left="0"/>
              <w:rPr>
                <w:rFonts w:asciiTheme="majorBidi" w:hAnsiTheme="majorBidi" w:cstheme="majorBidi"/>
              </w:rPr>
            </w:pPr>
          </w:p>
        </w:tc>
      </w:tr>
    </w:tbl>
    <w:p w:rsidR="00407052" w:rsidRPr="000971D4" w:rsidRDefault="00407052" w:rsidP="00407052">
      <w:pPr>
        <w:pStyle w:val="BodyTextIndent2"/>
        <w:tabs>
          <w:tab w:val="left" w:pos="720"/>
          <w:tab w:val="left" w:pos="1440"/>
        </w:tabs>
        <w:rPr>
          <w:rFonts w:asciiTheme="majorBidi" w:hAnsiTheme="majorBidi" w:cstheme="majorBidi"/>
        </w:rPr>
      </w:pPr>
    </w:p>
    <w:p w:rsidR="00407052" w:rsidRPr="000971D4" w:rsidRDefault="00407052" w:rsidP="00407052">
      <w:pPr>
        <w:jc w:val="right"/>
        <w:rPr>
          <w:rFonts w:asciiTheme="majorBidi" w:hAnsiTheme="majorBidi" w:cstheme="majorBidi"/>
          <w:b/>
          <w:i/>
          <w:lang w:val="sv-SE"/>
        </w:rPr>
      </w:pPr>
      <w:r w:rsidRPr="000971D4">
        <w:rPr>
          <w:rFonts w:asciiTheme="majorBidi" w:hAnsiTheme="majorBidi" w:cstheme="majorBidi"/>
          <w:b/>
          <w:i/>
          <w:lang w:val="sv-SE"/>
        </w:rPr>
        <w:t>[1 huraian 1m. 4 x 1 m = 4m]</w:t>
      </w:r>
    </w:p>
    <w:p w:rsidR="00407052" w:rsidRDefault="00407052" w:rsidP="00407052">
      <w:pPr>
        <w:tabs>
          <w:tab w:val="left" w:pos="720"/>
        </w:tabs>
        <w:ind w:left="360"/>
        <w:jc w:val="both"/>
        <w:rPr>
          <w:rFonts w:asciiTheme="majorBidi" w:hAnsiTheme="majorBidi" w:cstheme="majorBidi"/>
          <w:b/>
          <w:bCs/>
          <w:iCs/>
          <w:lang w:val="sv-SE"/>
        </w:rPr>
      </w:pPr>
    </w:p>
    <w:p w:rsidR="00407052" w:rsidRDefault="00407052" w:rsidP="00407052">
      <w:pPr>
        <w:tabs>
          <w:tab w:val="left" w:pos="720"/>
        </w:tabs>
        <w:ind w:left="360"/>
        <w:jc w:val="both"/>
        <w:rPr>
          <w:rFonts w:asciiTheme="majorBidi" w:hAnsiTheme="majorBidi" w:cstheme="majorBidi"/>
          <w:b/>
          <w:bCs/>
          <w:iCs/>
          <w:lang w:val="sv-SE"/>
        </w:rPr>
      </w:pPr>
    </w:p>
    <w:p w:rsidR="00407052" w:rsidRDefault="00407052" w:rsidP="00407052">
      <w:pPr>
        <w:tabs>
          <w:tab w:val="left" w:pos="720"/>
        </w:tabs>
        <w:ind w:left="360"/>
        <w:jc w:val="both"/>
        <w:rPr>
          <w:rFonts w:asciiTheme="majorBidi" w:hAnsiTheme="majorBidi" w:cstheme="majorBidi"/>
          <w:b/>
          <w:bCs/>
          <w:iCs/>
          <w:lang w:val="sv-SE"/>
        </w:rPr>
      </w:pPr>
    </w:p>
    <w:p w:rsidR="00407052" w:rsidRPr="000971D4" w:rsidRDefault="00407052" w:rsidP="00407052">
      <w:pPr>
        <w:tabs>
          <w:tab w:val="left" w:pos="720"/>
        </w:tabs>
        <w:ind w:left="360"/>
        <w:jc w:val="both"/>
        <w:rPr>
          <w:rFonts w:asciiTheme="majorBidi" w:hAnsiTheme="majorBidi" w:cstheme="majorBidi"/>
          <w:lang w:val="sv-SE"/>
        </w:rPr>
      </w:pPr>
      <w:r w:rsidRPr="000971D4">
        <w:rPr>
          <w:rFonts w:asciiTheme="majorBidi" w:hAnsiTheme="majorBidi" w:cstheme="majorBidi"/>
          <w:b/>
          <w:bCs/>
          <w:iCs/>
        </w:rPr>
        <w:t>3</w:t>
      </w:r>
      <w:r>
        <w:rPr>
          <w:rFonts w:asciiTheme="majorBidi" w:hAnsiTheme="majorBidi" w:cstheme="majorBidi"/>
          <w:b/>
          <w:bCs/>
          <w:iCs/>
        </w:rPr>
        <w:t>(</w:t>
      </w:r>
      <w:r w:rsidRPr="000971D4">
        <w:rPr>
          <w:rFonts w:asciiTheme="majorBidi" w:hAnsiTheme="majorBidi" w:cstheme="majorBidi"/>
          <w:b/>
          <w:bCs/>
          <w:iCs/>
        </w:rPr>
        <w:t>b)</w:t>
      </w:r>
      <w:r w:rsidRPr="000971D4">
        <w:rPr>
          <w:rFonts w:asciiTheme="majorBidi" w:hAnsiTheme="majorBidi" w:cstheme="majorBidi"/>
          <w:i/>
        </w:rPr>
        <w:t xml:space="preserve"> </w:t>
      </w:r>
      <w:r w:rsidRPr="000971D4">
        <w:rPr>
          <w:rFonts w:asciiTheme="majorBidi" w:hAnsiTheme="majorBidi" w:cstheme="majorBidi"/>
          <w:b/>
          <w:lang w:val="sv-SE"/>
        </w:rPr>
        <w:t xml:space="preserve">Empat </w:t>
      </w:r>
      <w:r w:rsidRPr="000971D4">
        <w:rPr>
          <w:rFonts w:asciiTheme="majorBidi" w:hAnsiTheme="majorBidi" w:cstheme="majorBidi"/>
          <w:lang w:val="sv-SE"/>
        </w:rPr>
        <w:t xml:space="preserve">prinsip audit yang perlu dipatuhi oleh seorang juruaudit:                           </w:t>
      </w:r>
    </w:p>
    <w:p w:rsidR="00407052" w:rsidRPr="000971D4" w:rsidRDefault="00407052" w:rsidP="00407052">
      <w:pPr>
        <w:tabs>
          <w:tab w:val="left" w:pos="720"/>
        </w:tabs>
        <w:ind w:left="360"/>
        <w:jc w:val="both"/>
        <w:rPr>
          <w:rFonts w:asciiTheme="majorBidi" w:hAnsiTheme="majorBidi" w:cstheme="majorBidi"/>
          <w:lang w:val="sv-SE"/>
        </w:rPr>
      </w:pPr>
      <w:r w:rsidRPr="000971D4">
        <w:rPr>
          <w:rFonts w:asciiTheme="majorBidi" w:hAnsiTheme="majorBidi" w:cstheme="majorBidi"/>
          <w:lang w:val="sv-SE"/>
        </w:rPr>
        <w:t xml:space="preserve">            </w:t>
      </w:r>
    </w:p>
    <w:p w:rsidR="00407052" w:rsidRPr="000971D4" w:rsidRDefault="00407052" w:rsidP="00407052">
      <w:pPr>
        <w:pStyle w:val="BodyTextIndent2"/>
        <w:numPr>
          <w:ilvl w:val="0"/>
          <w:numId w:val="43"/>
        </w:numPr>
        <w:tabs>
          <w:tab w:val="left" w:pos="1440"/>
        </w:tabs>
        <w:spacing w:after="0" w:line="240" w:lineRule="auto"/>
        <w:jc w:val="both"/>
        <w:rPr>
          <w:rFonts w:asciiTheme="majorBidi" w:hAnsiTheme="majorBidi" w:cstheme="majorBidi"/>
          <w:b/>
          <w:bCs/>
        </w:rPr>
      </w:pPr>
      <w:r w:rsidRPr="000971D4">
        <w:rPr>
          <w:rFonts w:asciiTheme="majorBidi" w:hAnsiTheme="majorBidi" w:cstheme="majorBidi"/>
          <w:b/>
          <w:bCs/>
        </w:rPr>
        <w:t xml:space="preserve">Ketelusan, objektiviti dan kebebasan </w:t>
      </w:r>
    </w:p>
    <w:p w:rsidR="00407052" w:rsidRPr="000971D4" w:rsidRDefault="00407052" w:rsidP="00407052">
      <w:pPr>
        <w:pStyle w:val="BodyTextIndent2"/>
        <w:numPr>
          <w:ilvl w:val="0"/>
          <w:numId w:val="42"/>
        </w:numPr>
        <w:tabs>
          <w:tab w:val="left" w:pos="1440"/>
        </w:tabs>
        <w:spacing w:after="0" w:line="240" w:lineRule="auto"/>
        <w:jc w:val="both"/>
        <w:rPr>
          <w:rFonts w:asciiTheme="majorBidi" w:hAnsiTheme="majorBidi" w:cstheme="majorBidi"/>
        </w:rPr>
      </w:pPr>
      <w:r w:rsidRPr="000971D4">
        <w:rPr>
          <w:rFonts w:asciiTheme="majorBidi" w:hAnsiTheme="majorBidi" w:cstheme="majorBidi"/>
        </w:rPr>
        <w:t>Jujur, telus, adil dan objektif</w:t>
      </w:r>
    </w:p>
    <w:p w:rsidR="00407052" w:rsidRPr="000971D4" w:rsidRDefault="00407052" w:rsidP="00407052">
      <w:pPr>
        <w:pStyle w:val="BodyTextIndent2"/>
        <w:numPr>
          <w:ilvl w:val="0"/>
          <w:numId w:val="42"/>
        </w:numPr>
        <w:tabs>
          <w:tab w:val="left" w:pos="1440"/>
        </w:tabs>
        <w:spacing w:after="0" w:line="240" w:lineRule="auto"/>
        <w:jc w:val="both"/>
        <w:rPr>
          <w:rFonts w:asciiTheme="majorBidi" w:hAnsiTheme="majorBidi" w:cstheme="majorBidi"/>
          <w:lang w:val="sv-SE"/>
        </w:rPr>
      </w:pPr>
      <w:r w:rsidRPr="000971D4">
        <w:rPr>
          <w:rFonts w:asciiTheme="majorBidi" w:hAnsiTheme="majorBidi" w:cstheme="majorBidi"/>
          <w:lang w:val="sv-SE"/>
        </w:rPr>
        <w:t>Memberi gambaran yang betul, benar dan tidak mengelirukan serta tidak berat sebelah.</w:t>
      </w:r>
    </w:p>
    <w:p w:rsidR="00407052" w:rsidRPr="000971D4" w:rsidRDefault="00407052" w:rsidP="00407052">
      <w:pPr>
        <w:pStyle w:val="BodyTextIndent2"/>
        <w:tabs>
          <w:tab w:val="left" w:pos="720"/>
          <w:tab w:val="left" w:pos="1440"/>
        </w:tabs>
        <w:rPr>
          <w:rFonts w:asciiTheme="majorBidi" w:hAnsiTheme="majorBidi" w:cstheme="majorBidi"/>
          <w:lang w:val="sv-SE"/>
        </w:rPr>
      </w:pPr>
    </w:p>
    <w:p w:rsidR="00407052" w:rsidRPr="000971D4" w:rsidRDefault="00407052" w:rsidP="00407052">
      <w:pPr>
        <w:pStyle w:val="BodyTextIndent2"/>
        <w:numPr>
          <w:ilvl w:val="0"/>
          <w:numId w:val="43"/>
        </w:numPr>
        <w:tabs>
          <w:tab w:val="left" w:pos="1440"/>
        </w:tabs>
        <w:spacing w:after="0" w:line="240" w:lineRule="auto"/>
        <w:jc w:val="both"/>
        <w:rPr>
          <w:rFonts w:asciiTheme="majorBidi" w:hAnsiTheme="majorBidi" w:cstheme="majorBidi"/>
          <w:b/>
          <w:bCs/>
        </w:rPr>
      </w:pPr>
      <w:r w:rsidRPr="000971D4">
        <w:rPr>
          <w:rFonts w:asciiTheme="majorBidi" w:hAnsiTheme="majorBidi" w:cstheme="majorBidi"/>
          <w:b/>
          <w:bCs/>
        </w:rPr>
        <w:t xml:space="preserve">Kerahsiaan </w:t>
      </w:r>
    </w:p>
    <w:p w:rsidR="00407052" w:rsidRPr="000971D4" w:rsidRDefault="00407052" w:rsidP="00407052">
      <w:pPr>
        <w:pStyle w:val="BodyTextIndent2"/>
        <w:numPr>
          <w:ilvl w:val="0"/>
          <w:numId w:val="42"/>
        </w:numPr>
        <w:tabs>
          <w:tab w:val="left" w:pos="1440"/>
        </w:tabs>
        <w:spacing w:after="0" w:line="240" w:lineRule="auto"/>
        <w:jc w:val="both"/>
        <w:rPr>
          <w:rFonts w:asciiTheme="majorBidi" w:hAnsiTheme="majorBidi" w:cstheme="majorBidi"/>
        </w:rPr>
      </w:pPr>
      <w:r w:rsidRPr="000971D4">
        <w:rPr>
          <w:rFonts w:asciiTheme="majorBidi" w:hAnsiTheme="majorBidi" w:cstheme="majorBidi"/>
        </w:rPr>
        <w:t>Merahsiakan semua maklumat syarikat yang diaudit kecuali diminta oleh undang-undang</w:t>
      </w:r>
    </w:p>
    <w:p w:rsidR="00407052" w:rsidRPr="000971D4" w:rsidRDefault="00407052" w:rsidP="00407052">
      <w:pPr>
        <w:pStyle w:val="BodyTextIndent2"/>
        <w:tabs>
          <w:tab w:val="left" w:pos="720"/>
          <w:tab w:val="left" w:pos="1440"/>
        </w:tabs>
        <w:rPr>
          <w:rFonts w:asciiTheme="majorBidi" w:hAnsiTheme="majorBidi" w:cstheme="majorBidi"/>
        </w:rPr>
      </w:pPr>
    </w:p>
    <w:p w:rsidR="00407052" w:rsidRPr="000971D4" w:rsidRDefault="00407052" w:rsidP="00407052">
      <w:pPr>
        <w:pStyle w:val="BodyTextIndent2"/>
        <w:numPr>
          <w:ilvl w:val="0"/>
          <w:numId w:val="43"/>
        </w:numPr>
        <w:tabs>
          <w:tab w:val="left" w:pos="1440"/>
        </w:tabs>
        <w:spacing w:after="0" w:line="240" w:lineRule="auto"/>
        <w:jc w:val="both"/>
        <w:rPr>
          <w:rFonts w:asciiTheme="majorBidi" w:hAnsiTheme="majorBidi" w:cstheme="majorBidi"/>
          <w:b/>
          <w:bCs/>
        </w:rPr>
      </w:pPr>
      <w:r w:rsidRPr="000971D4">
        <w:rPr>
          <w:rFonts w:asciiTheme="majorBidi" w:hAnsiTheme="majorBidi" w:cstheme="majorBidi"/>
          <w:b/>
          <w:bCs/>
        </w:rPr>
        <w:t>Kemahiran dan kemampuan</w:t>
      </w:r>
    </w:p>
    <w:p w:rsidR="00407052" w:rsidRPr="000971D4" w:rsidRDefault="00407052" w:rsidP="00407052">
      <w:pPr>
        <w:pStyle w:val="BodyTextIndent2"/>
        <w:numPr>
          <w:ilvl w:val="0"/>
          <w:numId w:val="42"/>
        </w:numPr>
        <w:tabs>
          <w:tab w:val="left" w:pos="1440"/>
        </w:tabs>
        <w:spacing w:after="0" w:line="240" w:lineRule="auto"/>
        <w:jc w:val="both"/>
        <w:rPr>
          <w:rFonts w:asciiTheme="majorBidi" w:hAnsiTheme="majorBidi" w:cstheme="majorBidi"/>
        </w:rPr>
      </w:pPr>
      <w:r w:rsidRPr="000971D4">
        <w:rPr>
          <w:rFonts w:asciiTheme="majorBidi" w:hAnsiTheme="majorBidi" w:cstheme="majorBidi"/>
        </w:rPr>
        <w:t>Laporan audit yang disediakan dibuat dengan cermat dan berhati-hati.</w:t>
      </w:r>
    </w:p>
    <w:p w:rsidR="00407052" w:rsidRPr="000971D4" w:rsidRDefault="00407052" w:rsidP="00407052">
      <w:pPr>
        <w:pStyle w:val="BodyTextIndent2"/>
        <w:numPr>
          <w:ilvl w:val="0"/>
          <w:numId w:val="42"/>
        </w:numPr>
        <w:tabs>
          <w:tab w:val="left" w:pos="1440"/>
        </w:tabs>
        <w:spacing w:after="0" w:line="240" w:lineRule="auto"/>
        <w:jc w:val="both"/>
        <w:rPr>
          <w:rFonts w:asciiTheme="majorBidi" w:hAnsiTheme="majorBidi" w:cstheme="majorBidi"/>
        </w:rPr>
      </w:pPr>
      <w:r w:rsidRPr="000971D4">
        <w:rPr>
          <w:rFonts w:asciiTheme="majorBidi" w:hAnsiTheme="majorBidi" w:cstheme="majorBidi"/>
        </w:rPr>
        <w:t>Mmpunyai latihan teknikal yang cukup berpengalaman dan berkeblehan di dalam kerja audit.</w:t>
      </w:r>
    </w:p>
    <w:p w:rsidR="00407052" w:rsidRPr="000971D4" w:rsidRDefault="00407052" w:rsidP="00407052">
      <w:pPr>
        <w:pStyle w:val="BodyTextIndent2"/>
        <w:tabs>
          <w:tab w:val="left" w:pos="720"/>
          <w:tab w:val="left" w:pos="1440"/>
        </w:tabs>
        <w:rPr>
          <w:rFonts w:asciiTheme="majorBidi" w:hAnsiTheme="majorBidi" w:cstheme="majorBidi"/>
        </w:rPr>
      </w:pPr>
    </w:p>
    <w:p w:rsidR="00407052" w:rsidRPr="000971D4" w:rsidRDefault="00407052" w:rsidP="00407052">
      <w:pPr>
        <w:pStyle w:val="BodyTextIndent2"/>
        <w:numPr>
          <w:ilvl w:val="0"/>
          <w:numId w:val="43"/>
        </w:numPr>
        <w:tabs>
          <w:tab w:val="left" w:pos="1440"/>
        </w:tabs>
        <w:spacing w:after="0" w:line="240" w:lineRule="auto"/>
        <w:jc w:val="both"/>
        <w:rPr>
          <w:rFonts w:asciiTheme="majorBidi" w:hAnsiTheme="majorBidi" w:cstheme="majorBidi"/>
          <w:b/>
          <w:bCs/>
        </w:rPr>
      </w:pPr>
      <w:r w:rsidRPr="000971D4">
        <w:rPr>
          <w:rFonts w:asciiTheme="majorBidi" w:hAnsiTheme="majorBidi" w:cstheme="majorBidi"/>
          <w:b/>
          <w:bCs/>
        </w:rPr>
        <w:t>Pelaksanaan kerja oleh pihak lain</w:t>
      </w:r>
    </w:p>
    <w:p w:rsidR="00407052" w:rsidRPr="000971D4" w:rsidRDefault="00407052" w:rsidP="00407052">
      <w:pPr>
        <w:pStyle w:val="BodyTextIndent2"/>
        <w:numPr>
          <w:ilvl w:val="0"/>
          <w:numId w:val="42"/>
        </w:numPr>
        <w:tabs>
          <w:tab w:val="left" w:pos="1440"/>
        </w:tabs>
        <w:spacing w:after="0" w:line="240" w:lineRule="auto"/>
        <w:jc w:val="both"/>
        <w:rPr>
          <w:rFonts w:asciiTheme="majorBidi" w:hAnsiTheme="majorBidi" w:cstheme="majorBidi"/>
        </w:rPr>
      </w:pPr>
      <w:r w:rsidRPr="000971D4">
        <w:rPr>
          <w:rFonts w:asciiTheme="majorBidi" w:hAnsiTheme="majorBidi" w:cstheme="majorBidi"/>
        </w:rPr>
        <w:t>Juruaudit masih bertanggungjawab ke atas kerja yang dilakukan oleh pembantu dan juruaudit lain.</w:t>
      </w:r>
    </w:p>
    <w:p w:rsidR="00407052" w:rsidRPr="000971D4" w:rsidRDefault="00407052" w:rsidP="00407052">
      <w:pPr>
        <w:pStyle w:val="BodyTextIndent2"/>
        <w:tabs>
          <w:tab w:val="left" w:pos="720"/>
          <w:tab w:val="left" w:pos="1440"/>
        </w:tabs>
        <w:rPr>
          <w:rFonts w:asciiTheme="majorBidi" w:hAnsiTheme="majorBidi" w:cstheme="majorBidi"/>
        </w:rPr>
      </w:pPr>
    </w:p>
    <w:p w:rsidR="00407052" w:rsidRPr="000971D4" w:rsidRDefault="00407052" w:rsidP="00407052">
      <w:pPr>
        <w:pStyle w:val="BodyTextIndent2"/>
        <w:numPr>
          <w:ilvl w:val="0"/>
          <w:numId w:val="43"/>
        </w:numPr>
        <w:tabs>
          <w:tab w:val="left" w:pos="1440"/>
        </w:tabs>
        <w:spacing w:after="0" w:line="240" w:lineRule="auto"/>
        <w:jc w:val="both"/>
        <w:rPr>
          <w:rFonts w:asciiTheme="majorBidi" w:hAnsiTheme="majorBidi" w:cstheme="majorBidi"/>
          <w:b/>
          <w:bCs/>
        </w:rPr>
      </w:pPr>
      <w:r w:rsidRPr="000971D4">
        <w:rPr>
          <w:rFonts w:asciiTheme="majorBidi" w:hAnsiTheme="majorBidi" w:cstheme="majorBidi"/>
          <w:b/>
          <w:bCs/>
        </w:rPr>
        <w:t>Dokumentasi</w:t>
      </w:r>
    </w:p>
    <w:p w:rsidR="00407052" w:rsidRDefault="00407052" w:rsidP="00407052">
      <w:pPr>
        <w:pStyle w:val="BodyTextIndent2"/>
        <w:numPr>
          <w:ilvl w:val="0"/>
          <w:numId w:val="42"/>
        </w:numPr>
        <w:tabs>
          <w:tab w:val="left" w:pos="1440"/>
        </w:tabs>
        <w:spacing w:after="0" w:line="240" w:lineRule="auto"/>
        <w:jc w:val="both"/>
        <w:rPr>
          <w:rFonts w:asciiTheme="majorBidi" w:hAnsiTheme="majorBidi" w:cstheme="majorBidi"/>
        </w:rPr>
      </w:pPr>
      <w:r w:rsidRPr="000971D4">
        <w:rPr>
          <w:rFonts w:asciiTheme="majorBidi" w:hAnsiTheme="majorBidi" w:cstheme="majorBidi"/>
        </w:rPr>
        <w:t>Juruaudit mendokumenkan semua kerja bagi membuktikan bahawa sesuatu kerja audit telah dilaksanakan mengikut prinsip asas.</w:t>
      </w:r>
    </w:p>
    <w:p w:rsidR="00407052" w:rsidRPr="000971D4" w:rsidRDefault="00407052" w:rsidP="00407052">
      <w:pPr>
        <w:pStyle w:val="BodyTextIndent2"/>
        <w:tabs>
          <w:tab w:val="left" w:pos="1440"/>
        </w:tabs>
        <w:spacing w:after="0" w:line="240" w:lineRule="auto"/>
        <w:ind w:left="720"/>
        <w:jc w:val="both"/>
        <w:rPr>
          <w:rFonts w:asciiTheme="majorBidi" w:hAnsiTheme="majorBidi" w:cstheme="majorBidi"/>
        </w:rPr>
      </w:pPr>
    </w:p>
    <w:p w:rsidR="00407052" w:rsidRPr="000971D4" w:rsidRDefault="00407052" w:rsidP="00407052">
      <w:pPr>
        <w:pStyle w:val="BodyTextIndent2"/>
        <w:numPr>
          <w:ilvl w:val="0"/>
          <w:numId w:val="43"/>
        </w:numPr>
        <w:tabs>
          <w:tab w:val="left" w:pos="1440"/>
        </w:tabs>
        <w:spacing w:after="0" w:line="240" w:lineRule="auto"/>
        <w:jc w:val="both"/>
        <w:rPr>
          <w:rFonts w:asciiTheme="majorBidi" w:hAnsiTheme="majorBidi" w:cstheme="majorBidi"/>
          <w:b/>
          <w:bCs/>
        </w:rPr>
      </w:pPr>
      <w:r w:rsidRPr="000971D4">
        <w:rPr>
          <w:rFonts w:asciiTheme="majorBidi" w:hAnsiTheme="majorBidi" w:cstheme="majorBidi"/>
          <w:b/>
          <w:bCs/>
        </w:rPr>
        <w:t>Perancangan</w:t>
      </w:r>
    </w:p>
    <w:p w:rsidR="00407052" w:rsidRPr="000971D4" w:rsidRDefault="00407052" w:rsidP="00407052">
      <w:pPr>
        <w:pStyle w:val="BodyTextIndent2"/>
        <w:numPr>
          <w:ilvl w:val="0"/>
          <w:numId w:val="42"/>
        </w:numPr>
        <w:tabs>
          <w:tab w:val="left" w:pos="1440"/>
        </w:tabs>
        <w:spacing w:after="0" w:line="240" w:lineRule="auto"/>
        <w:jc w:val="both"/>
        <w:rPr>
          <w:rFonts w:asciiTheme="majorBidi" w:hAnsiTheme="majorBidi" w:cstheme="majorBidi"/>
        </w:rPr>
      </w:pPr>
      <w:r w:rsidRPr="000971D4">
        <w:rPr>
          <w:rFonts w:asciiTheme="majorBidi" w:hAnsiTheme="majorBidi" w:cstheme="majorBidi"/>
        </w:rPr>
        <w:t>Juruaudit melakukan perancangan yang betul mengikut susunan masa yang teratur.</w:t>
      </w:r>
    </w:p>
    <w:p w:rsidR="00407052" w:rsidRPr="000971D4" w:rsidRDefault="00407052" w:rsidP="00407052">
      <w:pPr>
        <w:pStyle w:val="BodyTextIndent2"/>
        <w:tabs>
          <w:tab w:val="left" w:pos="720"/>
          <w:tab w:val="left" w:pos="1440"/>
        </w:tabs>
        <w:rPr>
          <w:rFonts w:asciiTheme="majorBidi" w:hAnsiTheme="majorBidi" w:cstheme="majorBidi"/>
          <w:b/>
          <w:bCs/>
        </w:rPr>
      </w:pPr>
    </w:p>
    <w:p w:rsidR="00407052" w:rsidRPr="000971D4" w:rsidRDefault="00407052" w:rsidP="00407052">
      <w:pPr>
        <w:pStyle w:val="BodyTextIndent2"/>
        <w:numPr>
          <w:ilvl w:val="0"/>
          <w:numId w:val="43"/>
        </w:numPr>
        <w:tabs>
          <w:tab w:val="left" w:pos="1440"/>
        </w:tabs>
        <w:spacing w:after="0" w:line="240" w:lineRule="auto"/>
        <w:jc w:val="both"/>
        <w:rPr>
          <w:rFonts w:asciiTheme="majorBidi" w:hAnsiTheme="majorBidi" w:cstheme="majorBidi"/>
          <w:b/>
          <w:bCs/>
        </w:rPr>
      </w:pPr>
      <w:r w:rsidRPr="000971D4">
        <w:rPr>
          <w:rFonts w:asciiTheme="majorBidi" w:hAnsiTheme="majorBidi" w:cstheme="majorBidi"/>
          <w:b/>
          <w:bCs/>
        </w:rPr>
        <w:t>Bukti juruaudit</w:t>
      </w:r>
    </w:p>
    <w:p w:rsidR="00407052" w:rsidRPr="000971D4" w:rsidRDefault="00407052" w:rsidP="00407052">
      <w:pPr>
        <w:pStyle w:val="BodyTextIndent2"/>
        <w:numPr>
          <w:ilvl w:val="0"/>
          <w:numId w:val="42"/>
        </w:numPr>
        <w:tabs>
          <w:tab w:val="left" w:pos="1440"/>
        </w:tabs>
        <w:spacing w:after="0" w:line="240" w:lineRule="auto"/>
        <w:jc w:val="both"/>
        <w:rPr>
          <w:rFonts w:asciiTheme="majorBidi" w:hAnsiTheme="majorBidi" w:cstheme="majorBidi"/>
        </w:rPr>
      </w:pPr>
      <w:r w:rsidRPr="000971D4">
        <w:rPr>
          <w:rFonts w:asciiTheme="majorBidi" w:hAnsiTheme="majorBidi" w:cstheme="majorBidi"/>
        </w:rPr>
        <w:t>Bahan bukti yang secukunya perlu didapati untuk dijadikan asas yang wajar bagi pendapat juruaudit tentang hasil kajiannya.</w:t>
      </w:r>
    </w:p>
    <w:p w:rsidR="00407052" w:rsidRPr="000971D4" w:rsidRDefault="00407052" w:rsidP="00407052">
      <w:pPr>
        <w:tabs>
          <w:tab w:val="left" w:pos="720"/>
        </w:tabs>
        <w:ind w:left="360"/>
        <w:jc w:val="both"/>
        <w:rPr>
          <w:rFonts w:asciiTheme="majorBidi" w:hAnsiTheme="majorBidi" w:cstheme="majorBidi"/>
        </w:rPr>
      </w:pPr>
    </w:p>
    <w:p w:rsidR="00407052" w:rsidRPr="000971D4" w:rsidRDefault="00407052" w:rsidP="00407052">
      <w:pPr>
        <w:pStyle w:val="BodyTextIndent2"/>
        <w:numPr>
          <w:ilvl w:val="0"/>
          <w:numId w:val="43"/>
        </w:numPr>
        <w:tabs>
          <w:tab w:val="left" w:pos="1440"/>
        </w:tabs>
        <w:spacing w:after="0" w:line="240" w:lineRule="auto"/>
        <w:jc w:val="both"/>
        <w:rPr>
          <w:rFonts w:asciiTheme="majorBidi" w:hAnsiTheme="majorBidi" w:cstheme="majorBidi"/>
          <w:b/>
          <w:bCs/>
        </w:rPr>
      </w:pPr>
      <w:r w:rsidRPr="000971D4">
        <w:rPr>
          <w:rFonts w:asciiTheme="majorBidi" w:hAnsiTheme="majorBidi" w:cstheme="majorBidi"/>
          <w:b/>
          <w:bCs/>
        </w:rPr>
        <w:t>Sistem perakaunan dan kawalan dalaman</w:t>
      </w:r>
    </w:p>
    <w:p w:rsidR="00407052" w:rsidRDefault="00407052" w:rsidP="00407052">
      <w:pPr>
        <w:pStyle w:val="BodyTextIndent2"/>
        <w:numPr>
          <w:ilvl w:val="0"/>
          <w:numId w:val="42"/>
        </w:numPr>
        <w:tabs>
          <w:tab w:val="left" w:pos="1440"/>
        </w:tabs>
        <w:spacing w:after="0" w:line="240" w:lineRule="auto"/>
        <w:jc w:val="both"/>
        <w:rPr>
          <w:rFonts w:asciiTheme="majorBidi" w:hAnsiTheme="majorBidi" w:cstheme="majorBidi"/>
        </w:rPr>
      </w:pPr>
      <w:r w:rsidRPr="000971D4">
        <w:rPr>
          <w:rFonts w:asciiTheme="majorBidi" w:hAnsiTheme="majorBidi" w:cstheme="majorBidi"/>
        </w:rPr>
        <w:t xml:space="preserve">Juruaudit perlu memahami sistem perakaunan dan kawalan dalaman untuk menilai operasi syarikat sebagai asas untuk menentukan bentuk, tempoh dan liputan tatacara audit yang </w:t>
      </w:r>
      <w:proofErr w:type="gramStart"/>
      <w:r w:rsidRPr="000971D4">
        <w:rPr>
          <w:rFonts w:asciiTheme="majorBidi" w:hAnsiTheme="majorBidi" w:cstheme="majorBidi"/>
        </w:rPr>
        <w:t>akan</w:t>
      </w:r>
      <w:proofErr w:type="gramEnd"/>
      <w:r w:rsidRPr="000971D4">
        <w:rPr>
          <w:rFonts w:asciiTheme="majorBidi" w:hAnsiTheme="majorBidi" w:cstheme="majorBidi"/>
        </w:rPr>
        <w:t xml:space="preserve"> dijalankan.</w:t>
      </w:r>
    </w:p>
    <w:p w:rsidR="00407052" w:rsidRPr="000971D4" w:rsidRDefault="00407052" w:rsidP="00407052">
      <w:pPr>
        <w:pStyle w:val="BodyTextIndent2"/>
        <w:tabs>
          <w:tab w:val="left" w:pos="1440"/>
        </w:tabs>
        <w:spacing w:after="0" w:line="240" w:lineRule="auto"/>
        <w:ind w:left="720"/>
        <w:jc w:val="both"/>
        <w:rPr>
          <w:rFonts w:asciiTheme="majorBidi" w:hAnsiTheme="majorBidi" w:cstheme="majorBidi"/>
        </w:rPr>
      </w:pPr>
    </w:p>
    <w:p w:rsidR="00407052" w:rsidRPr="000971D4" w:rsidRDefault="00407052" w:rsidP="00407052">
      <w:pPr>
        <w:pStyle w:val="BodyTextIndent2"/>
        <w:numPr>
          <w:ilvl w:val="0"/>
          <w:numId w:val="43"/>
        </w:numPr>
        <w:tabs>
          <w:tab w:val="left" w:pos="1440"/>
        </w:tabs>
        <w:spacing w:after="0" w:line="240" w:lineRule="auto"/>
        <w:jc w:val="both"/>
        <w:rPr>
          <w:rFonts w:asciiTheme="majorBidi" w:hAnsiTheme="majorBidi" w:cstheme="majorBidi"/>
          <w:b/>
          <w:bCs/>
        </w:rPr>
      </w:pPr>
      <w:r w:rsidRPr="000971D4">
        <w:rPr>
          <w:rFonts w:asciiTheme="majorBidi" w:hAnsiTheme="majorBidi" w:cstheme="majorBidi"/>
          <w:b/>
          <w:bCs/>
        </w:rPr>
        <w:t>Rumusan audit dan laporan</w:t>
      </w:r>
    </w:p>
    <w:p w:rsidR="00407052" w:rsidRPr="000971D4" w:rsidRDefault="00407052" w:rsidP="00407052">
      <w:pPr>
        <w:pStyle w:val="BodyTextIndent2"/>
        <w:numPr>
          <w:ilvl w:val="0"/>
          <w:numId w:val="42"/>
        </w:numPr>
        <w:tabs>
          <w:tab w:val="left" w:pos="1440"/>
        </w:tabs>
        <w:spacing w:after="0" w:line="240" w:lineRule="auto"/>
        <w:jc w:val="both"/>
        <w:rPr>
          <w:rFonts w:asciiTheme="majorBidi" w:hAnsiTheme="majorBidi" w:cstheme="majorBidi"/>
        </w:rPr>
      </w:pPr>
      <w:r w:rsidRPr="000971D4">
        <w:rPr>
          <w:rFonts w:asciiTheme="majorBidi" w:hAnsiTheme="majorBidi" w:cstheme="majorBidi"/>
        </w:rPr>
        <w:t>Menyemak semula dan menilai rumusan hasil dari bukti yang diperoleh untuk digunakan sebagai asas melahirkan pendapat ke atas penyata kewangan.</w:t>
      </w:r>
    </w:p>
    <w:p w:rsidR="00407052" w:rsidRDefault="00407052" w:rsidP="00407052">
      <w:pPr>
        <w:jc w:val="right"/>
        <w:rPr>
          <w:rFonts w:asciiTheme="majorBidi" w:hAnsiTheme="majorBidi" w:cstheme="majorBidi"/>
          <w:b/>
          <w:i/>
          <w:lang w:val="sv-SE"/>
        </w:rPr>
      </w:pPr>
    </w:p>
    <w:p w:rsidR="00407052" w:rsidRPr="000971D4" w:rsidRDefault="00407052" w:rsidP="00407052">
      <w:pPr>
        <w:jc w:val="right"/>
        <w:rPr>
          <w:rFonts w:asciiTheme="majorBidi" w:hAnsiTheme="majorBidi" w:cstheme="majorBidi"/>
          <w:b/>
          <w:i/>
          <w:lang w:val="sv-SE"/>
        </w:rPr>
      </w:pPr>
      <w:r w:rsidRPr="000971D4">
        <w:rPr>
          <w:rFonts w:asciiTheme="majorBidi" w:hAnsiTheme="majorBidi" w:cstheme="majorBidi"/>
          <w:b/>
          <w:i/>
          <w:lang w:val="sv-SE"/>
        </w:rPr>
        <w:t>[Pilih mana-mana empat yang pertama. 1 fakta 1m, huraian 1m, 4 x 2 m = 8m]</w:t>
      </w:r>
    </w:p>
    <w:p w:rsidR="00407052" w:rsidRPr="000971D4" w:rsidRDefault="00407052" w:rsidP="00407052">
      <w:pPr>
        <w:rPr>
          <w:rFonts w:asciiTheme="majorBidi" w:hAnsiTheme="majorBidi" w:cstheme="majorBidi"/>
          <w:b/>
          <w:lang w:val="sv-SE"/>
        </w:rPr>
      </w:pPr>
      <w:r w:rsidRPr="000971D4">
        <w:rPr>
          <w:rFonts w:asciiTheme="majorBidi" w:hAnsiTheme="majorBidi" w:cstheme="majorBidi"/>
          <w:lang w:val="sv-SE"/>
        </w:rPr>
        <w:t xml:space="preserve">  </w:t>
      </w:r>
      <w:r w:rsidRPr="000971D4">
        <w:rPr>
          <w:rFonts w:asciiTheme="majorBidi" w:hAnsiTheme="majorBidi" w:cstheme="majorBidi"/>
          <w:b/>
          <w:bCs/>
          <w:lang w:val="sv-SE"/>
        </w:rPr>
        <w:t>3</w:t>
      </w:r>
      <w:r>
        <w:rPr>
          <w:rFonts w:asciiTheme="majorBidi" w:hAnsiTheme="majorBidi" w:cstheme="majorBidi"/>
          <w:b/>
          <w:bCs/>
          <w:lang w:val="sv-SE"/>
        </w:rPr>
        <w:t>(</w:t>
      </w:r>
      <w:r w:rsidRPr="000971D4">
        <w:rPr>
          <w:rFonts w:asciiTheme="majorBidi" w:hAnsiTheme="majorBidi" w:cstheme="majorBidi"/>
          <w:b/>
          <w:bCs/>
          <w:lang w:val="sv-SE"/>
        </w:rPr>
        <w:t>c)</w:t>
      </w:r>
      <w:r w:rsidRPr="000971D4">
        <w:rPr>
          <w:rFonts w:asciiTheme="majorBidi" w:hAnsiTheme="majorBidi" w:cstheme="majorBidi"/>
          <w:lang w:val="sv-SE"/>
        </w:rPr>
        <w:t xml:space="preserve"> </w:t>
      </w:r>
      <w:r w:rsidRPr="000971D4">
        <w:rPr>
          <w:rFonts w:asciiTheme="majorBidi" w:hAnsiTheme="majorBidi" w:cstheme="majorBidi"/>
          <w:b/>
          <w:lang w:val="sv-SE"/>
        </w:rPr>
        <w:t>Empat jenis pelaporan pengurusan</w:t>
      </w:r>
    </w:p>
    <w:p w:rsidR="00407052" w:rsidRPr="000971D4" w:rsidRDefault="00407052" w:rsidP="00407052">
      <w:pPr>
        <w:rPr>
          <w:rFonts w:asciiTheme="majorBidi" w:hAnsiTheme="majorBidi" w:cstheme="majorBidi"/>
          <w:lang w:val="sv-SE"/>
        </w:rPr>
      </w:pPr>
      <w:r w:rsidRPr="000971D4">
        <w:rPr>
          <w:rFonts w:asciiTheme="majorBidi" w:hAnsiTheme="majorBidi" w:cstheme="majorBidi"/>
          <w:lang w:val="sv-SE"/>
        </w:rPr>
        <w:t xml:space="preserve">        i. Laporan bulanan</w:t>
      </w:r>
    </w:p>
    <w:p w:rsidR="00407052" w:rsidRPr="000971D4" w:rsidRDefault="00407052" w:rsidP="00407052">
      <w:pPr>
        <w:rPr>
          <w:rFonts w:asciiTheme="majorBidi" w:hAnsiTheme="majorBidi" w:cstheme="majorBidi"/>
          <w:lang w:val="sv-SE"/>
        </w:rPr>
      </w:pPr>
      <w:r w:rsidRPr="000971D4">
        <w:rPr>
          <w:rFonts w:asciiTheme="majorBidi" w:hAnsiTheme="majorBidi" w:cstheme="majorBidi"/>
          <w:lang w:val="sv-SE"/>
        </w:rPr>
        <w:t xml:space="preserve">       ii. Laporan Suku tahun</w:t>
      </w:r>
    </w:p>
    <w:p w:rsidR="00407052" w:rsidRPr="000971D4" w:rsidRDefault="00407052" w:rsidP="00407052">
      <w:pPr>
        <w:rPr>
          <w:rFonts w:asciiTheme="majorBidi" w:hAnsiTheme="majorBidi" w:cstheme="majorBidi"/>
          <w:lang w:val="sv-SE"/>
        </w:rPr>
      </w:pPr>
      <w:r w:rsidRPr="000971D4">
        <w:rPr>
          <w:rFonts w:asciiTheme="majorBidi" w:hAnsiTheme="majorBidi" w:cstheme="majorBidi"/>
          <w:lang w:val="sv-SE"/>
        </w:rPr>
        <w:t xml:space="preserve">      iii. Laporan Pertengahan tahun</w:t>
      </w:r>
    </w:p>
    <w:p w:rsidR="00407052" w:rsidRPr="000971D4" w:rsidRDefault="00407052" w:rsidP="00407052">
      <w:pPr>
        <w:rPr>
          <w:rFonts w:asciiTheme="majorBidi" w:hAnsiTheme="majorBidi" w:cstheme="majorBidi"/>
          <w:lang w:val="sv-SE"/>
        </w:rPr>
      </w:pPr>
      <w:r w:rsidRPr="000971D4">
        <w:rPr>
          <w:rFonts w:asciiTheme="majorBidi" w:hAnsiTheme="majorBidi" w:cstheme="majorBidi"/>
          <w:lang w:val="sv-SE"/>
        </w:rPr>
        <w:t xml:space="preserve">      iv. Laporan Tahunan </w:t>
      </w:r>
      <w:r w:rsidRPr="000971D4">
        <w:rPr>
          <w:rFonts w:asciiTheme="majorBidi" w:hAnsiTheme="majorBidi" w:cstheme="majorBidi"/>
          <w:lang w:val="sv-SE"/>
        </w:rPr>
        <w:tab/>
      </w:r>
    </w:p>
    <w:p w:rsidR="00407052" w:rsidRPr="000971D4" w:rsidRDefault="00407052" w:rsidP="00407052">
      <w:pPr>
        <w:rPr>
          <w:rFonts w:asciiTheme="majorBidi" w:hAnsiTheme="majorBidi" w:cstheme="majorBidi"/>
          <w:b/>
          <w:bCs/>
          <w:iCs/>
          <w:lang w:val="sv-SE"/>
        </w:rPr>
      </w:pPr>
      <w:r w:rsidRPr="000971D4">
        <w:rPr>
          <w:rFonts w:asciiTheme="majorBidi" w:hAnsiTheme="majorBidi" w:cstheme="majorBidi"/>
          <w:lang w:val="sv-SE"/>
        </w:rPr>
        <w:tab/>
      </w:r>
      <w:r w:rsidRPr="000971D4">
        <w:rPr>
          <w:rFonts w:asciiTheme="majorBidi" w:hAnsiTheme="majorBidi" w:cstheme="majorBidi"/>
          <w:lang w:val="sv-SE"/>
        </w:rPr>
        <w:tab/>
      </w:r>
      <w:r w:rsidRPr="000971D4">
        <w:rPr>
          <w:rFonts w:asciiTheme="majorBidi" w:hAnsiTheme="majorBidi" w:cstheme="majorBidi"/>
          <w:lang w:val="sv-SE"/>
        </w:rPr>
        <w:tab/>
      </w:r>
      <w:r w:rsidRPr="000971D4">
        <w:rPr>
          <w:rFonts w:asciiTheme="majorBidi" w:hAnsiTheme="majorBidi" w:cstheme="majorBidi"/>
          <w:lang w:val="sv-SE"/>
        </w:rPr>
        <w:tab/>
      </w:r>
      <w:r w:rsidRPr="000971D4">
        <w:rPr>
          <w:rFonts w:asciiTheme="majorBidi" w:hAnsiTheme="majorBidi" w:cstheme="majorBidi"/>
          <w:lang w:val="sv-SE"/>
        </w:rPr>
        <w:tab/>
      </w:r>
      <w:r w:rsidRPr="000971D4">
        <w:rPr>
          <w:rFonts w:asciiTheme="majorBidi" w:hAnsiTheme="majorBidi" w:cstheme="majorBidi"/>
          <w:lang w:val="sv-SE"/>
        </w:rPr>
        <w:tab/>
      </w:r>
      <w:r w:rsidRPr="000971D4">
        <w:rPr>
          <w:rFonts w:asciiTheme="majorBidi" w:hAnsiTheme="majorBidi" w:cstheme="majorBidi"/>
          <w:lang w:val="sv-SE"/>
        </w:rPr>
        <w:tab/>
      </w:r>
      <w:r w:rsidRPr="000971D4">
        <w:rPr>
          <w:rFonts w:asciiTheme="majorBidi" w:hAnsiTheme="majorBidi" w:cstheme="majorBidi"/>
          <w:b/>
          <w:bCs/>
          <w:iCs/>
          <w:lang w:val="sv-SE"/>
        </w:rPr>
        <w:t>[ Setiap fakta ½m, huraian 1½m x 4= 8m]</w:t>
      </w:r>
    </w:p>
    <w:p w:rsidR="00407052" w:rsidRPr="000971D4" w:rsidRDefault="00407052" w:rsidP="00407052">
      <w:pPr>
        <w:rPr>
          <w:rFonts w:asciiTheme="majorBidi" w:hAnsiTheme="majorBidi" w:cstheme="majorBidi"/>
          <w:i/>
          <w:lang w:val="sv-SE"/>
        </w:rPr>
      </w:pPr>
    </w:p>
    <w:p w:rsidR="00407052" w:rsidRPr="000971D4" w:rsidRDefault="00407052" w:rsidP="00407052">
      <w:pPr>
        <w:tabs>
          <w:tab w:val="left" w:pos="360"/>
        </w:tabs>
        <w:jc w:val="both"/>
        <w:rPr>
          <w:rFonts w:asciiTheme="majorBidi" w:hAnsiTheme="majorBidi" w:cstheme="majorBidi"/>
          <w:lang w:val="sv-SE"/>
        </w:rPr>
      </w:pPr>
      <w:r w:rsidRPr="000971D4">
        <w:rPr>
          <w:rFonts w:asciiTheme="majorBidi" w:hAnsiTheme="majorBidi" w:cstheme="majorBidi"/>
          <w:b/>
          <w:bCs/>
          <w:lang w:val="sv-SE"/>
        </w:rPr>
        <w:t>3</w:t>
      </w:r>
      <w:r>
        <w:rPr>
          <w:rFonts w:asciiTheme="majorBidi" w:hAnsiTheme="majorBidi" w:cstheme="majorBidi"/>
          <w:b/>
          <w:bCs/>
          <w:lang w:val="sv-SE"/>
        </w:rPr>
        <w:t>(</w:t>
      </w:r>
      <w:r w:rsidRPr="000971D4">
        <w:rPr>
          <w:rFonts w:asciiTheme="majorBidi" w:hAnsiTheme="majorBidi" w:cstheme="majorBidi"/>
          <w:b/>
          <w:bCs/>
          <w:lang w:val="sv-SE"/>
        </w:rPr>
        <w:t>d)</w:t>
      </w:r>
      <w:r w:rsidRPr="000971D4">
        <w:rPr>
          <w:rFonts w:asciiTheme="majorBidi" w:hAnsiTheme="majorBidi" w:cstheme="majorBidi"/>
          <w:lang w:val="sv-SE"/>
        </w:rPr>
        <w:t xml:space="preserve"> </w:t>
      </w:r>
      <w:r w:rsidRPr="000971D4">
        <w:rPr>
          <w:rFonts w:asciiTheme="majorBidi" w:hAnsiTheme="majorBidi" w:cstheme="majorBidi"/>
          <w:b/>
          <w:lang w:val="sv-SE"/>
        </w:rPr>
        <w:t xml:space="preserve">Lima </w:t>
      </w:r>
      <w:r w:rsidRPr="000971D4">
        <w:rPr>
          <w:rFonts w:asciiTheme="majorBidi" w:hAnsiTheme="majorBidi" w:cstheme="majorBidi"/>
          <w:lang w:val="sv-SE"/>
        </w:rPr>
        <w:t xml:space="preserve">perbuatan peniaga yang melanggar peruntukan Seksyen 41 Akta  Hak Cipta, 1987 ialah </w:t>
      </w:r>
      <w:r w:rsidRPr="000971D4">
        <w:rPr>
          <w:rFonts w:asciiTheme="majorBidi" w:hAnsiTheme="majorBidi" w:cstheme="majorBidi"/>
          <w:lang w:val="sv-SE"/>
        </w:rPr>
        <w:tab/>
      </w:r>
      <w:r w:rsidRPr="000971D4">
        <w:rPr>
          <w:rFonts w:asciiTheme="majorBidi" w:hAnsiTheme="majorBidi" w:cstheme="majorBidi"/>
          <w:lang w:val="sv-SE"/>
        </w:rPr>
        <w:tab/>
      </w:r>
      <w:r w:rsidRPr="000971D4">
        <w:rPr>
          <w:rFonts w:asciiTheme="majorBidi" w:hAnsiTheme="majorBidi" w:cstheme="majorBidi"/>
          <w:lang w:val="sv-SE"/>
        </w:rPr>
        <w:tab/>
      </w:r>
      <w:r w:rsidRPr="000971D4">
        <w:rPr>
          <w:rFonts w:asciiTheme="majorBidi" w:hAnsiTheme="majorBidi" w:cstheme="majorBidi"/>
          <w:lang w:val="sv-SE"/>
        </w:rPr>
        <w:tab/>
      </w:r>
      <w:r w:rsidRPr="000971D4">
        <w:rPr>
          <w:rFonts w:asciiTheme="majorBidi" w:hAnsiTheme="majorBidi" w:cstheme="majorBidi"/>
          <w:lang w:val="sv-SE"/>
        </w:rPr>
        <w:tab/>
      </w:r>
      <w:r w:rsidRPr="000971D4">
        <w:rPr>
          <w:rFonts w:asciiTheme="majorBidi" w:hAnsiTheme="majorBidi" w:cstheme="majorBidi"/>
          <w:lang w:val="sv-SE"/>
        </w:rPr>
        <w:tab/>
      </w:r>
      <w:r w:rsidRPr="000971D4">
        <w:rPr>
          <w:rFonts w:asciiTheme="majorBidi" w:hAnsiTheme="majorBidi" w:cstheme="majorBidi"/>
          <w:lang w:val="sv-SE"/>
        </w:rPr>
        <w:tab/>
      </w:r>
      <w:r w:rsidRPr="000971D4">
        <w:rPr>
          <w:rFonts w:asciiTheme="majorBidi" w:hAnsiTheme="majorBidi" w:cstheme="majorBidi"/>
          <w:lang w:val="sv-SE"/>
        </w:rPr>
        <w:tab/>
      </w:r>
      <w:r w:rsidRPr="000971D4">
        <w:rPr>
          <w:rFonts w:asciiTheme="majorBidi" w:hAnsiTheme="majorBidi" w:cstheme="majorBidi"/>
          <w:lang w:val="sv-SE"/>
        </w:rPr>
        <w:tab/>
        <w:t xml:space="preserve">                </w:t>
      </w:r>
    </w:p>
    <w:p w:rsidR="00407052" w:rsidRPr="000971D4" w:rsidRDefault="00407052" w:rsidP="00407052">
      <w:pPr>
        <w:numPr>
          <w:ilvl w:val="0"/>
          <w:numId w:val="41"/>
        </w:numPr>
        <w:rPr>
          <w:rFonts w:asciiTheme="majorBidi" w:hAnsiTheme="majorBidi" w:cstheme="majorBidi"/>
        </w:rPr>
      </w:pPr>
      <w:r w:rsidRPr="000971D4">
        <w:rPr>
          <w:rFonts w:asciiTheme="majorBidi" w:hAnsiTheme="majorBidi" w:cstheme="majorBidi"/>
        </w:rPr>
        <w:t>Membuat untuk penjualan atau sewa apa-apa salinan langganan.</w:t>
      </w:r>
    </w:p>
    <w:p w:rsidR="00407052" w:rsidRPr="000971D4" w:rsidRDefault="00407052" w:rsidP="00407052">
      <w:pPr>
        <w:numPr>
          <w:ilvl w:val="0"/>
          <w:numId w:val="41"/>
        </w:numPr>
        <w:rPr>
          <w:rFonts w:asciiTheme="majorBidi" w:hAnsiTheme="majorBidi" w:cstheme="majorBidi"/>
        </w:rPr>
      </w:pPr>
      <w:r w:rsidRPr="000971D4">
        <w:rPr>
          <w:rFonts w:asciiTheme="majorBidi" w:hAnsiTheme="majorBidi" w:cstheme="majorBidi"/>
        </w:rPr>
        <w:t>Menjual, menyewakan atau secara dagangan mendedahkan atau menawarkan untuk dijual atau disewa apa-apa salinan langgaran.</w:t>
      </w:r>
    </w:p>
    <w:p w:rsidR="00407052" w:rsidRPr="000971D4" w:rsidRDefault="00407052" w:rsidP="00407052">
      <w:pPr>
        <w:numPr>
          <w:ilvl w:val="0"/>
          <w:numId w:val="41"/>
        </w:numPr>
        <w:rPr>
          <w:rFonts w:asciiTheme="majorBidi" w:hAnsiTheme="majorBidi" w:cstheme="majorBidi"/>
        </w:rPr>
      </w:pPr>
      <w:r w:rsidRPr="000971D4">
        <w:rPr>
          <w:rFonts w:asciiTheme="majorBidi" w:hAnsiTheme="majorBidi" w:cstheme="majorBidi"/>
        </w:rPr>
        <w:lastRenderedPageBreak/>
        <w:t>Mengedarkan salinan langgaran.</w:t>
      </w:r>
    </w:p>
    <w:p w:rsidR="00407052" w:rsidRPr="00E9204C" w:rsidRDefault="00407052" w:rsidP="00407052">
      <w:pPr>
        <w:numPr>
          <w:ilvl w:val="0"/>
          <w:numId w:val="41"/>
        </w:numPr>
        <w:rPr>
          <w:lang w:val="es-ES"/>
        </w:rPr>
      </w:pPr>
      <w:r w:rsidRPr="00E9204C">
        <w:rPr>
          <w:lang w:val="es-ES"/>
        </w:rPr>
        <w:t>Memiliki apa-apa kegunaan selain daripada kegunaan persendirian dan domestik, apa-apa salinan langgaran.</w:t>
      </w:r>
    </w:p>
    <w:p w:rsidR="00407052" w:rsidRPr="00E9204C" w:rsidRDefault="00407052" w:rsidP="00407052">
      <w:pPr>
        <w:numPr>
          <w:ilvl w:val="0"/>
          <w:numId w:val="41"/>
        </w:numPr>
      </w:pPr>
      <w:r w:rsidRPr="00E9204C">
        <w:t xml:space="preserve">Dengan </w:t>
      </w:r>
      <w:proofErr w:type="gramStart"/>
      <w:r w:rsidRPr="00E9204C">
        <w:t>cara</w:t>
      </w:r>
      <w:proofErr w:type="gramEnd"/>
      <w:r w:rsidRPr="00E9204C">
        <w:t xml:space="preserve"> dagangan mempamerkan kepada awam apa-apa salinan langgaran.</w:t>
      </w:r>
    </w:p>
    <w:p w:rsidR="00407052" w:rsidRPr="00E9204C" w:rsidRDefault="00407052" w:rsidP="00407052">
      <w:pPr>
        <w:numPr>
          <w:ilvl w:val="0"/>
          <w:numId w:val="41"/>
        </w:numPr>
      </w:pPr>
      <w:r w:rsidRPr="00E9204C">
        <w:t>Mengimport ke dalam Malaysia selain dari kegunaan persendirian dan domestik apa-apa salinan langgaran.</w:t>
      </w:r>
    </w:p>
    <w:p w:rsidR="00407052" w:rsidRPr="00E9204C" w:rsidRDefault="00407052" w:rsidP="00407052">
      <w:pPr>
        <w:numPr>
          <w:ilvl w:val="0"/>
          <w:numId w:val="41"/>
        </w:numPr>
      </w:pPr>
      <w:r w:rsidRPr="00E9204C">
        <w:t>Membuat atau dalam miliknya apa-apa perekaan yang digunakan atau bertujuan untuk digunakan bagi maksud membuat salinan langgaran.</w:t>
      </w:r>
    </w:p>
    <w:p w:rsidR="00407052" w:rsidRPr="00E9204C" w:rsidRDefault="00407052" w:rsidP="00407052">
      <w:pPr>
        <w:numPr>
          <w:ilvl w:val="0"/>
          <w:numId w:val="41"/>
        </w:numPr>
      </w:pPr>
      <w:r w:rsidRPr="00E9204C">
        <w:t>Memintas atau menyebabkan pintasan apa-apa langkah teknologi yang berkesan yang disebut dalam subseksyen (3) Seksyen 36.</w:t>
      </w:r>
    </w:p>
    <w:p w:rsidR="00407052" w:rsidRPr="00E9204C" w:rsidRDefault="00407052" w:rsidP="00407052">
      <w:pPr>
        <w:numPr>
          <w:ilvl w:val="0"/>
          <w:numId w:val="41"/>
        </w:numPr>
      </w:pPr>
      <w:r w:rsidRPr="00E9204C">
        <w:t>Membuang atau mengubah apa-apa maklumat pengurusan hak elektronik tanpa kebenaran.</w:t>
      </w:r>
    </w:p>
    <w:p w:rsidR="00407052" w:rsidRPr="00E9204C" w:rsidRDefault="00407052" w:rsidP="00407052">
      <w:pPr>
        <w:numPr>
          <w:ilvl w:val="0"/>
          <w:numId w:val="41"/>
        </w:numPr>
      </w:pPr>
      <w:r w:rsidRPr="00E9204C">
        <w:t>Mengedarkan, mengimport untuk pengedaran atau menyampaikan kepada orang awam, tanpa kebenaran, karya atau salinan karya yang berkenaan dengannya sehingga menyebabkan maklumat pengurusan hak elektronik telah dibuang atau diubah tanpa kebenaran.</w:t>
      </w:r>
    </w:p>
    <w:p w:rsidR="00407052" w:rsidRPr="00E9204C" w:rsidRDefault="00407052" w:rsidP="00407052">
      <w:pPr>
        <w:rPr>
          <w:u w:val="single"/>
        </w:rPr>
      </w:pPr>
    </w:p>
    <w:p w:rsidR="00407052" w:rsidRDefault="00407052" w:rsidP="00407052">
      <w:pPr>
        <w:jc w:val="right"/>
        <w:rPr>
          <w:b/>
          <w:iCs/>
          <w:lang w:val="sv-SE"/>
        </w:rPr>
      </w:pPr>
      <w:r w:rsidRPr="00E9204C">
        <w:rPr>
          <w:b/>
          <w:iCs/>
          <w:lang w:val="sv-SE"/>
        </w:rPr>
        <w:t>[Pilih mana-mana lima yang pertama, 1 huraian lengkap 1m. 5  x 1m= 5m]</w:t>
      </w:r>
    </w:p>
    <w:p w:rsidR="00407052" w:rsidRPr="00E9204C" w:rsidRDefault="00407052" w:rsidP="00407052">
      <w:pPr>
        <w:jc w:val="right"/>
        <w:rPr>
          <w:b/>
          <w:iCs/>
          <w:lang w:val="sv-SE"/>
        </w:rPr>
      </w:pPr>
    </w:p>
    <w:p w:rsidR="002E621E" w:rsidRPr="00D21B48" w:rsidRDefault="00407052" w:rsidP="002E621E">
      <w:pPr>
        <w:rPr>
          <w:rFonts w:asciiTheme="majorBidi" w:hAnsiTheme="majorBidi" w:cstheme="majorBidi"/>
          <w:b/>
          <w:bCs/>
        </w:rPr>
      </w:pPr>
      <w:r w:rsidRPr="00D21B48">
        <w:rPr>
          <w:rFonts w:asciiTheme="majorBidi" w:hAnsiTheme="majorBidi" w:cstheme="majorBidi"/>
        </w:rPr>
        <w:t xml:space="preserve">4(a) </w:t>
      </w:r>
      <w:r w:rsidR="002E621E" w:rsidRPr="00D21B48">
        <w:rPr>
          <w:rFonts w:asciiTheme="majorBidi" w:hAnsiTheme="majorBidi" w:cstheme="majorBidi"/>
          <w:b/>
          <w:bCs/>
        </w:rPr>
        <w:t>5 tahap proses merealisasikan idea;</w:t>
      </w:r>
    </w:p>
    <w:p w:rsidR="002E621E" w:rsidRPr="00D21B48" w:rsidRDefault="002E621E" w:rsidP="002E621E">
      <w:pPr>
        <w:pStyle w:val="ListParagraph"/>
        <w:numPr>
          <w:ilvl w:val="0"/>
          <w:numId w:val="48"/>
        </w:numPr>
        <w:spacing w:line="240" w:lineRule="auto"/>
        <w:rPr>
          <w:rFonts w:asciiTheme="majorBidi" w:hAnsiTheme="majorBidi" w:cstheme="majorBidi"/>
        </w:rPr>
      </w:pPr>
      <w:r w:rsidRPr="00D21B48">
        <w:rPr>
          <w:rFonts w:asciiTheme="majorBidi" w:hAnsiTheme="majorBidi" w:cstheme="majorBidi"/>
        </w:rPr>
        <w:t xml:space="preserve">Tahap  idea </w:t>
      </w:r>
    </w:p>
    <w:p w:rsidR="002E621E" w:rsidRPr="00D21B48" w:rsidRDefault="002E621E" w:rsidP="002E621E">
      <w:pPr>
        <w:pStyle w:val="ListParagraph"/>
        <w:numPr>
          <w:ilvl w:val="0"/>
          <w:numId w:val="44"/>
        </w:numPr>
        <w:spacing w:line="240" w:lineRule="auto"/>
        <w:rPr>
          <w:rFonts w:asciiTheme="majorBidi" w:hAnsiTheme="majorBidi" w:cstheme="majorBidi"/>
        </w:rPr>
      </w:pPr>
      <w:r w:rsidRPr="00D21B48">
        <w:rPr>
          <w:rFonts w:asciiTheme="majorBidi" w:hAnsiTheme="majorBidi" w:cstheme="majorBidi"/>
        </w:rPr>
        <w:t>Mengenalpasti idea-idea yang menjanjikan kejayaan dan mengenepikan idea-idea yang kurang  praktikal</w:t>
      </w:r>
    </w:p>
    <w:p w:rsidR="002E621E" w:rsidRPr="00D21B48" w:rsidRDefault="002E621E" w:rsidP="002E621E">
      <w:pPr>
        <w:pStyle w:val="ListParagraph"/>
        <w:numPr>
          <w:ilvl w:val="0"/>
          <w:numId w:val="48"/>
        </w:numPr>
        <w:spacing w:line="240" w:lineRule="auto"/>
        <w:rPr>
          <w:rFonts w:asciiTheme="majorBidi" w:hAnsiTheme="majorBidi" w:cstheme="majorBidi"/>
        </w:rPr>
      </w:pPr>
      <w:r w:rsidRPr="00D21B48">
        <w:rPr>
          <w:rFonts w:asciiTheme="majorBidi" w:hAnsiTheme="majorBidi" w:cstheme="majorBidi"/>
        </w:rPr>
        <w:t xml:space="preserve">Tahap konsep </w:t>
      </w:r>
    </w:p>
    <w:p w:rsidR="002E621E" w:rsidRPr="00D21B48" w:rsidRDefault="002E621E" w:rsidP="002E621E">
      <w:pPr>
        <w:pStyle w:val="ListParagraph"/>
        <w:numPr>
          <w:ilvl w:val="0"/>
          <w:numId w:val="44"/>
        </w:numPr>
        <w:spacing w:line="240" w:lineRule="auto"/>
        <w:rPr>
          <w:rFonts w:asciiTheme="majorBidi" w:hAnsiTheme="majorBidi" w:cstheme="majorBidi"/>
        </w:rPr>
      </w:pPr>
      <w:r w:rsidRPr="00D21B48">
        <w:rPr>
          <w:rFonts w:asciiTheme="majorBidi" w:hAnsiTheme="majorBidi" w:cstheme="majorBidi"/>
        </w:rPr>
        <w:t>Idea dibangunkan dan disaring menerusi interaksi dengan pelanggan</w:t>
      </w:r>
    </w:p>
    <w:p w:rsidR="002E621E" w:rsidRPr="00D21B48" w:rsidRDefault="002E621E" w:rsidP="002E621E">
      <w:pPr>
        <w:pStyle w:val="ListParagraph"/>
        <w:numPr>
          <w:ilvl w:val="0"/>
          <w:numId w:val="48"/>
        </w:numPr>
        <w:spacing w:line="240" w:lineRule="auto"/>
        <w:rPr>
          <w:rFonts w:asciiTheme="majorBidi" w:hAnsiTheme="majorBidi" w:cstheme="majorBidi"/>
        </w:rPr>
      </w:pPr>
      <w:r w:rsidRPr="00D21B48">
        <w:rPr>
          <w:rFonts w:asciiTheme="majorBidi" w:hAnsiTheme="majorBidi" w:cstheme="majorBidi"/>
        </w:rPr>
        <w:t>Tahap pembangunan produk</w:t>
      </w:r>
    </w:p>
    <w:p w:rsidR="002E621E" w:rsidRPr="00D21B48" w:rsidRDefault="002E621E" w:rsidP="002E621E">
      <w:pPr>
        <w:pStyle w:val="ListParagraph"/>
        <w:numPr>
          <w:ilvl w:val="0"/>
          <w:numId w:val="44"/>
        </w:numPr>
        <w:spacing w:line="240" w:lineRule="auto"/>
        <w:rPr>
          <w:rFonts w:asciiTheme="majorBidi" w:hAnsiTheme="majorBidi" w:cstheme="majorBidi"/>
        </w:rPr>
      </w:pPr>
      <w:r w:rsidRPr="00D21B48">
        <w:rPr>
          <w:rFonts w:asciiTheme="majorBidi" w:hAnsiTheme="majorBidi" w:cstheme="majorBidi"/>
        </w:rPr>
        <w:t>Mengumpulkan reaksi pengguna terhadap produk</w:t>
      </w:r>
    </w:p>
    <w:p w:rsidR="002E621E" w:rsidRPr="00D21B48" w:rsidRDefault="002E621E" w:rsidP="002E621E">
      <w:pPr>
        <w:pStyle w:val="ListParagraph"/>
        <w:numPr>
          <w:ilvl w:val="0"/>
          <w:numId w:val="48"/>
        </w:numPr>
        <w:spacing w:line="240" w:lineRule="auto"/>
        <w:rPr>
          <w:rFonts w:asciiTheme="majorBidi" w:hAnsiTheme="majorBidi" w:cstheme="majorBidi"/>
        </w:rPr>
      </w:pPr>
      <w:r w:rsidRPr="00D21B48">
        <w:rPr>
          <w:rFonts w:asciiTheme="majorBidi" w:hAnsiTheme="majorBidi" w:cstheme="majorBidi"/>
        </w:rPr>
        <w:t>Tahap ujian pemasaran</w:t>
      </w:r>
    </w:p>
    <w:p w:rsidR="002E621E" w:rsidRPr="00D21B48" w:rsidRDefault="002E621E" w:rsidP="002E621E">
      <w:pPr>
        <w:pStyle w:val="ListParagraph"/>
        <w:numPr>
          <w:ilvl w:val="0"/>
          <w:numId w:val="44"/>
        </w:numPr>
        <w:spacing w:line="240" w:lineRule="auto"/>
        <w:rPr>
          <w:rFonts w:asciiTheme="majorBidi" w:hAnsiTheme="majorBidi" w:cstheme="majorBidi"/>
        </w:rPr>
      </w:pPr>
      <w:r w:rsidRPr="00D21B48">
        <w:rPr>
          <w:rFonts w:asciiTheme="majorBidi" w:hAnsiTheme="majorBidi" w:cstheme="majorBidi"/>
        </w:rPr>
        <w:t>Untuk meningkatkan keyakinan terhadap tahap penerimaam pengguna</w:t>
      </w:r>
    </w:p>
    <w:p w:rsidR="002E621E" w:rsidRDefault="002E621E" w:rsidP="002E621E">
      <w:pPr>
        <w:pStyle w:val="ListParagraph"/>
        <w:numPr>
          <w:ilvl w:val="0"/>
          <w:numId w:val="48"/>
        </w:numPr>
        <w:spacing w:line="240" w:lineRule="auto"/>
        <w:rPr>
          <w:rFonts w:asciiTheme="majorBidi" w:hAnsiTheme="majorBidi" w:cstheme="majorBidi"/>
          <w:b/>
          <w:bCs/>
        </w:rPr>
      </w:pPr>
      <w:r w:rsidRPr="00D21B48">
        <w:rPr>
          <w:rFonts w:asciiTheme="majorBidi" w:hAnsiTheme="majorBidi" w:cstheme="majorBidi"/>
        </w:rPr>
        <w:t>Tahap komersial</w:t>
      </w:r>
      <w:r w:rsidRPr="00D21B48">
        <w:rPr>
          <w:rFonts w:asciiTheme="majorBidi" w:hAnsiTheme="majorBidi" w:cstheme="majorBidi"/>
        </w:rPr>
        <w:tab/>
      </w:r>
      <w:r w:rsidRPr="00D21B48">
        <w:rPr>
          <w:rFonts w:asciiTheme="majorBidi" w:hAnsiTheme="majorBidi" w:cstheme="majorBidi"/>
        </w:rPr>
        <w:tab/>
      </w:r>
      <w:r w:rsidRPr="00D21B48">
        <w:rPr>
          <w:rFonts w:asciiTheme="majorBidi" w:hAnsiTheme="majorBidi" w:cstheme="majorBidi"/>
        </w:rPr>
        <w:tab/>
      </w:r>
      <w:r w:rsidRPr="00D21B48">
        <w:rPr>
          <w:rFonts w:asciiTheme="majorBidi" w:hAnsiTheme="majorBidi" w:cstheme="majorBidi"/>
        </w:rPr>
        <w:tab/>
      </w:r>
      <w:r w:rsidRPr="00D21B48">
        <w:rPr>
          <w:rFonts w:asciiTheme="majorBidi" w:hAnsiTheme="majorBidi" w:cstheme="majorBidi"/>
        </w:rPr>
        <w:tab/>
      </w:r>
      <w:r w:rsidRPr="00D21B48">
        <w:rPr>
          <w:rFonts w:asciiTheme="majorBidi" w:hAnsiTheme="majorBidi" w:cstheme="majorBidi"/>
        </w:rPr>
        <w:tab/>
      </w:r>
      <w:r w:rsidRPr="00D21B48">
        <w:rPr>
          <w:rFonts w:asciiTheme="majorBidi" w:hAnsiTheme="majorBidi" w:cstheme="majorBidi"/>
        </w:rPr>
        <w:tab/>
      </w:r>
      <w:r w:rsidRPr="00D21B48">
        <w:rPr>
          <w:rFonts w:asciiTheme="majorBidi" w:hAnsiTheme="majorBidi" w:cstheme="majorBidi"/>
        </w:rPr>
        <w:tab/>
      </w:r>
      <w:r w:rsidRPr="00D21B48">
        <w:rPr>
          <w:rFonts w:asciiTheme="majorBidi" w:hAnsiTheme="majorBidi" w:cstheme="majorBidi"/>
        </w:rPr>
        <w:tab/>
      </w:r>
      <w:r w:rsidRPr="00D21B48">
        <w:rPr>
          <w:rFonts w:asciiTheme="majorBidi" w:hAnsiTheme="majorBidi" w:cstheme="majorBidi"/>
          <w:b/>
          <w:bCs/>
        </w:rPr>
        <w:t>[9m]</w:t>
      </w:r>
    </w:p>
    <w:p w:rsidR="002E621E" w:rsidRPr="002E621E" w:rsidRDefault="002E621E" w:rsidP="002E621E">
      <w:pPr>
        <w:ind w:left="315"/>
        <w:rPr>
          <w:rFonts w:asciiTheme="majorBidi" w:hAnsiTheme="majorBidi" w:cstheme="majorBidi"/>
          <w:i/>
          <w:iCs/>
        </w:rPr>
      </w:pPr>
      <w:r w:rsidRPr="002E621E">
        <w:rPr>
          <w:rFonts w:asciiTheme="majorBidi" w:hAnsiTheme="majorBidi" w:cstheme="majorBidi"/>
          <w:i/>
          <w:iCs/>
        </w:rPr>
        <w:t>T – 1, H -</w:t>
      </w:r>
      <w:proofErr w:type="gramStart"/>
      <w:r w:rsidRPr="002E621E">
        <w:rPr>
          <w:rFonts w:asciiTheme="majorBidi" w:hAnsiTheme="majorBidi" w:cstheme="majorBidi"/>
          <w:i/>
          <w:iCs/>
        </w:rPr>
        <w:t>1 ,</w:t>
      </w:r>
      <w:proofErr w:type="gramEnd"/>
      <w:r w:rsidRPr="002E621E">
        <w:rPr>
          <w:rFonts w:asciiTheme="majorBidi" w:hAnsiTheme="majorBidi" w:cstheme="majorBidi"/>
          <w:i/>
          <w:iCs/>
        </w:rPr>
        <w:t xml:space="preserve"> max di sini  </w:t>
      </w:r>
      <w:r w:rsidRPr="002E621E">
        <w:rPr>
          <w:rFonts w:asciiTheme="majorBidi" w:hAnsiTheme="majorBidi" w:cstheme="majorBidi"/>
          <w:b/>
          <w:bCs/>
          <w:i/>
          <w:iCs/>
        </w:rPr>
        <w:t>9m sahaja</w:t>
      </w:r>
      <w:r w:rsidRPr="002E621E">
        <w:rPr>
          <w:rFonts w:asciiTheme="majorBidi" w:hAnsiTheme="majorBidi" w:cstheme="majorBidi"/>
          <w:i/>
          <w:iCs/>
        </w:rPr>
        <w:t xml:space="preserve">. </w:t>
      </w:r>
      <w:proofErr w:type="gramStart"/>
      <w:r w:rsidRPr="002E621E">
        <w:rPr>
          <w:rFonts w:asciiTheme="majorBidi" w:hAnsiTheme="majorBidi" w:cstheme="majorBidi"/>
          <w:i/>
          <w:iCs/>
        </w:rPr>
        <w:t>Calon dibenarkan untuk tidak menghuraikan tahap komersial.</w:t>
      </w:r>
      <w:proofErr w:type="gramEnd"/>
      <w:r w:rsidRPr="002E621E">
        <w:rPr>
          <w:rFonts w:asciiTheme="majorBidi" w:hAnsiTheme="majorBidi" w:cstheme="majorBidi"/>
          <w:i/>
          <w:iCs/>
        </w:rPr>
        <w:t xml:space="preserve"> Jika tidak hurai lain-lain tahap maka huraian untuk tahap itu 0 m. Mestilah mengikut urutan, jika salah urutan maka salah di situ sahaja, lain-lain masih diberi markah)</w:t>
      </w:r>
    </w:p>
    <w:p w:rsidR="002E621E" w:rsidRPr="002E621E" w:rsidRDefault="002E621E" w:rsidP="002E621E">
      <w:pPr>
        <w:ind w:left="315"/>
        <w:rPr>
          <w:rFonts w:asciiTheme="majorBidi" w:hAnsiTheme="majorBidi" w:cstheme="majorBidi"/>
          <w:b/>
          <w:bCs/>
        </w:rPr>
      </w:pPr>
    </w:p>
    <w:p w:rsidR="002E621E" w:rsidRDefault="002E621E" w:rsidP="00407052">
      <w:pPr>
        <w:rPr>
          <w:rFonts w:asciiTheme="majorBidi" w:hAnsiTheme="majorBidi" w:cstheme="majorBidi"/>
        </w:rPr>
      </w:pPr>
    </w:p>
    <w:p w:rsidR="00407052" w:rsidRPr="00D21B48" w:rsidRDefault="002E621E" w:rsidP="00407052">
      <w:pPr>
        <w:rPr>
          <w:rFonts w:asciiTheme="majorBidi" w:hAnsiTheme="majorBidi" w:cstheme="majorBidi"/>
        </w:rPr>
      </w:pPr>
      <w:r>
        <w:rPr>
          <w:rFonts w:asciiTheme="majorBidi" w:hAnsiTheme="majorBidi" w:cstheme="majorBidi"/>
        </w:rPr>
        <w:t xml:space="preserve">4 (b) (i) </w:t>
      </w:r>
      <w:r w:rsidR="00407052" w:rsidRPr="00D21B48">
        <w:rPr>
          <w:rFonts w:asciiTheme="majorBidi" w:hAnsiTheme="majorBidi" w:cstheme="majorBidi"/>
        </w:rPr>
        <w:t>Empat bantuan perniagaan berserta contoh agensi terlibat:</w:t>
      </w:r>
    </w:p>
    <w:p w:rsidR="00407052" w:rsidRPr="00D21B48" w:rsidRDefault="00407052" w:rsidP="00407052">
      <w:pPr>
        <w:pStyle w:val="ListParagraph"/>
        <w:numPr>
          <w:ilvl w:val="0"/>
          <w:numId w:val="46"/>
        </w:numPr>
        <w:rPr>
          <w:rFonts w:asciiTheme="majorBidi" w:hAnsiTheme="majorBidi" w:cstheme="majorBidi"/>
        </w:rPr>
      </w:pPr>
      <w:r w:rsidRPr="00D21B48">
        <w:rPr>
          <w:rFonts w:asciiTheme="majorBidi" w:hAnsiTheme="majorBidi" w:cstheme="majorBidi"/>
          <w:b/>
          <w:bCs/>
        </w:rPr>
        <w:t>Kemudahan prasarana dan tapak kilang</w:t>
      </w:r>
      <w:r w:rsidRPr="00D21B48">
        <w:rPr>
          <w:rFonts w:asciiTheme="majorBidi" w:hAnsiTheme="majorBidi" w:cstheme="majorBidi"/>
        </w:rPr>
        <w:t>:</w:t>
      </w:r>
    </w:p>
    <w:p w:rsidR="00407052" w:rsidRPr="00D21B48" w:rsidRDefault="00407052" w:rsidP="00407052">
      <w:pPr>
        <w:pStyle w:val="ListParagraph"/>
        <w:numPr>
          <w:ilvl w:val="0"/>
          <w:numId w:val="47"/>
        </w:numPr>
        <w:rPr>
          <w:rFonts w:asciiTheme="majorBidi" w:hAnsiTheme="majorBidi" w:cstheme="majorBidi"/>
        </w:rPr>
      </w:pPr>
      <w:r w:rsidRPr="00D21B48">
        <w:rPr>
          <w:rFonts w:asciiTheme="majorBidi" w:hAnsiTheme="majorBidi" w:cstheme="majorBidi"/>
        </w:rPr>
        <w:t>Menyediakan ruang niaga, pejabat, tapak kilang dan bangunan serta menjalankan aktiviti membeli, menjual dan menyewa harta.</w:t>
      </w:r>
    </w:p>
    <w:p w:rsidR="00407052" w:rsidRPr="00D21B48" w:rsidRDefault="00407052" w:rsidP="00407052">
      <w:pPr>
        <w:pStyle w:val="ListParagraph"/>
        <w:numPr>
          <w:ilvl w:val="0"/>
          <w:numId w:val="47"/>
        </w:numPr>
        <w:rPr>
          <w:rFonts w:asciiTheme="majorBidi" w:hAnsiTheme="majorBidi" w:cstheme="majorBidi"/>
        </w:rPr>
      </w:pPr>
      <w:r w:rsidRPr="00D21B48">
        <w:rPr>
          <w:rFonts w:asciiTheme="majorBidi" w:hAnsiTheme="majorBidi" w:cstheme="majorBidi"/>
        </w:rPr>
        <w:t>Menyediakan ruang pejabat dan bangunan (UDA), membina tapak kilang (MIEL), menyediakan tapak berniaga seperti Pasar Tani (FAMA)</w:t>
      </w:r>
    </w:p>
    <w:p w:rsidR="00407052" w:rsidRPr="00D21B48" w:rsidRDefault="00407052" w:rsidP="00407052">
      <w:pPr>
        <w:pStyle w:val="ListParagraph"/>
        <w:numPr>
          <w:ilvl w:val="0"/>
          <w:numId w:val="46"/>
        </w:numPr>
        <w:rPr>
          <w:rFonts w:asciiTheme="majorBidi" w:hAnsiTheme="majorBidi" w:cstheme="majorBidi"/>
          <w:b/>
          <w:bCs/>
        </w:rPr>
      </w:pPr>
      <w:r w:rsidRPr="00D21B48">
        <w:rPr>
          <w:rFonts w:asciiTheme="majorBidi" w:hAnsiTheme="majorBidi" w:cstheme="majorBidi"/>
          <w:b/>
          <w:bCs/>
        </w:rPr>
        <w:t>Kemudahan khidmat nasihat dan perundingan</w:t>
      </w:r>
    </w:p>
    <w:p w:rsidR="00407052" w:rsidRPr="00D21B48" w:rsidRDefault="00407052" w:rsidP="00407052">
      <w:pPr>
        <w:pStyle w:val="ListParagraph"/>
        <w:numPr>
          <w:ilvl w:val="0"/>
          <w:numId w:val="47"/>
        </w:numPr>
        <w:rPr>
          <w:rFonts w:asciiTheme="majorBidi" w:hAnsiTheme="majorBidi" w:cstheme="majorBidi"/>
        </w:rPr>
      </w:pPr>
      <w:r w:rsidRPr="00D21B48">
        <w:rPr>
          <w:rFonts w:asciiTheme="majorBidi" w:hAnsiTheme="majorBidi" w:cstheme="majorBidi"/>
        </w:rPr>
        <w:t>Membimbing bagi menjayakan projek perniagaan dan membuat kajian kewangan.</w:t>
      </w:r>
    </w:p>
    <w:p w:rsidR="00407052" w:rsidRPr="00D21B48" w:rsidRDefault="00407052" w:rsidP="00407052">
      <w:pPr>
        <w:pStyle w:val="ListParagraph"/>
        <w:numPr>
          <w:ilvl w:val="0"/>
          <w:numId w:val="47"/>
        </w:numPr>
        <w:rPr>
          <w:rFonts w:asciiTheme="majorBidi" w:hAnsiTheme="majorBidi" w:cstheme="majorBidi"/>
        </w:rPr>
      </w:pPr>
      <w:r w:rsidRPr="00D21B48">
        <w:rPr>
          <w:rFonts w:asciiTheme="majorBidi" w:hAnsiTheme="majorBidi" w:cstheme="majorBidi"/>
        </w:rPr>
        <w:t>Khidmat nasihat dan penilaian teknologi (SIRIM, khidmat nasihat melalui Jabatan Pembangunan Perniagaan (MEDEC)</w:t>
      </w:r>
    </w:p>
    <w:p w:rsidR="00407052" w:rsidRPr="00D21B48" w:rsidRDefault="00407052" w:rsidP="00407052">
      <w:pPr>
        <w:pStyle w:val="ListParagraph"/>
        <w:numPr>
          <w:ilvl w:val="0"/>
          <w:numId w:val="46"/>
        </w:numPr>
        <w:rPr>
          <w:rFonts w:asciiTheme="majorBidi" w:hAnsiTheme="majorBidi" w:cstheme="majorBidi"/>
          <w:b/>
          <w:bCs/>
        </w:rPr>
      </w:pPr>
      <w:r w:rsidRPr="00D21B48">
        <w:rPr>
          <w:rFonts w:asciiTheme="majorBidi" w:hAnsiTheme="majorBidi" w:cstheme="majorBidi"/>
          <w:b/>
          <w:bCs/>
        </w:rPr>
        <w:t>Pemasaran</w:t>
      </w:r>
    </w:p>
    <w:p w:rsidR="00407052" w:rsidRPr="00D21B48" w:rsidRDefault="00407052" w:rsidP="00407052">
      <w:pPr>
        <w:pStyle w:val="ListParagraph"/>
        <w:numPr>
          <w:ilvl w:val="0"/>
          <w:numId w:val="47"/>
        </w:numPr>
        <w:rPr>
          <w:rFonts w:asciiTheme="majorBidi" w:hAnsiTheme="majorBidi" w:cstheme="majorBidi"/>
        </w:rPr>
      </w:pPr>
      <w:r w:rsidRPr="00D21B48">
        <w:rPr>
          <w:rFonts w:asciiTheme="majorBidi" w:hAnsiTheme="majorBidi" w:cstheme="majorBidi"/>
        </w:rPr>
        <w:t>Membantu mempromosi dan memasarkan hasil keluaran.</w:t>
      </w:r>
    </w:p>
    <w:p w:rsidR="00407052" w:rsidRPr="00D21B48" w:rsidRDefault="00407052" w:rsidP="00407052">
      <w:pPr>
        <w:pStyle w:val="ListParagraph"/>
        <w:numPr>
          <w:ilvl w:val="0"/>
          <w:numId w:val="47"/>
        </w:numPr>
        <w:rPr>
          <w:rFonts w:asciiTheme="majorBidi" w:hAnsiTheme="majorBidi" w:cstheme="majorBidi"/>
        </w:rPr>
      </w:pPr>
      <w:r w:rsidRPr="00D21B48">
        <w:rPr>
          <w:rFonts w:asciiTheme="majorBidi" w:hAnsiTheme="majorBidi" w:cstheme="majorBidi"/>
        </w:rPr>
        <w:t>Memasarkan kraftangan ( Karyaneka dan PKKM)</w:t>
      </w:r>
    </w:p>
    <w:p w:rsidR="00407052" w:rsidRPr="00D21B48" w:rsidRDefault="00407052" w:rsidP="00407052">
      <w:pPr>
        <w:pStyle w:val="ListParagraph"/>
        <w:numPr>
          <w:ilvl w:val="0"/>
          <w:numId w:val="47"/>
        </w:numPr>
        <w:rPr>
          <w:rFonts w:asciiTheme="majorBidi" w:hAnsiTheme="majorBidi" w:cstheme="majorBidi"/>
        </w:rPr>
      </w:pPr>
      <w:r w:rsidRPr="00D21B48">
        <w:rPr>
          <w:rFonts w:asciiTheme="majorBidi" w:hAnsiTheme="majorBidi" w:cstheme="majorBidi"/>
        </w:rPr>
        <w:lastRenderedPageBreak/>
        <w:t>Memasarkan keluaran eksport dan import (MATRADE)</w:t>
      </w:r>
    </w:p>
    <w:p w:rsidR="00407052" w:rsidRPr="00D21B48" w:rsidRDefault="00407052" w:rsidP="00407052">
      <w:pPr>
        <w:pStyle w:val="ListParagraph"/>
        <w:numPr>
          <w:ilvl w:val="0"/>
          <w:numId w:val="46"/>
        </w:numPr>
        <w:rPr>
          <w:rFonts w:asciiTheme="majorBidi" w:hAnsiTheme="majorBidi" w:cstheme="majorBidi"/>
          <w:b/>
          <w:bCs/>
        </w:rPr>
      </w:pPr>
      <w:r w:rsidRPr="00D21B48">
        <w:rPr>
          <w:rFonts w:asciiTheme="majorBidi" w:hAnsiTheme="majorBidi" w:cstheme="majorBidi"/>
          <w:b/>
          <w:bCs/>
        </w:rPr>
        <w:t>Program pembangunan usahawan</w:t>
      </w:r>
    </w:p>
    <w:p w:rsidR="00407052" w:rsidRPr="00D21B48" w:rsidRDefault="00407052" w:rsidP="00407052">
      <w:pPr>
        <w:pStyle w:val="ListParagraph"/>
        <w:numPr>
          <w:ilvl w:val="0"/>
          <w:numId w:val="47"/>
        </w:numPr>
        <w:rPr>
          <w:rFonts w:asciiTheme="majorBidi" w:hAnsiTheme="majorBidi" w:cstheme="majorBidi"/>
        </w:rPr>
      </w:pPr>
      <w:r w:rsidRPr="00D21B48">
        <w:rPr>
          <w:rFonts w:asciiTheme="majorBidi" w:hAnsiTheme="majorBidi" w:cstheme="majorBidi"/>
        </w:rPr>
        <w:t>Menyediakan peluang perniagaan, menganjurkan kursus dan latihan.</w:t>
      </w:r>
    </w:p>
    <w:p w:rsidR="00407052" w:rsidRPr="00D21B48" w:rsidRDefault="00407052" w:rsidP="00407052">
      <w:pPr>
        <w:pStyle w:val="ListParagraph"/>
        <w:numPr>
          <w:ilvl w:val="0"/>
          <w:numId w:val="47"/>
        </w:numPr>
        <w:rPr>
          <w:rFonts w:asciiTheme="majorBidi" w:hAnsiTheme="majorBidi" w:cstheme="majorBidi"/>
        </w:rPr>
      </w:pPr>
      <w:r w:rsidRPr="00D21B48">
        <w:rPr>
          <w:rFonts w:asciiTheme="majorBidi" w:hAnsiTheme="majorBidi" w:cstheme="majorBidi"/>
        </w:rPr>
        <w:t>Program mentor-mentee, kursusu latihan kemahiran dan pengurusan perniagaan (MARA, KEMAS), pusat pembangunan francais (Pusat Servis EON)</w:t>
      </w:r>
    </w:p>
    <w:p w:rsidR="00407052" w:rsidRDefault="00407052" w:rsidP="00407052">
      <w:pPr>
        <w:pStyle w:val="ListParagraph"/>
        <w:ind w:left="2160"/>
        <w:rPr>
          <w:rFonts w:asciiTheme="majorBidi" w:hAnsiTheme="majorBidi" w:cstheme="majorBidi"/>
        </w:rPr>
      </w:pPr>
      <w:r w:rsidRPr="00D21B48">
        <w:rPr>
          <w:rFonts w:asciiTheme="majorBidi" w:hAnsiTheme="majorBidi" w:cstheme="majorBidi"/>
        </w:rPr>
        <w:t>[</w:t>
      </w:r>
      <w:proofErr w:type="gramStart"/>
      <w:r w:rsidRPr="00D21B48">
        <w:rPr>
          <w:rFonts w:asciiTheme="majorBidi" w:hAnsiTheme="majorBidi" w:cstheme="majorBidi"/>
        </w:rPr>
        <w:t>fakta</w:t>
      </w:r>
      <w:proofErr w:type="gramEnd"/>
      <w:r w:rsidRPr="00D21B48">
        <w:rPr>
          <w:rFonts w:asciiTheme="majorBidi" w:hAnsiTheme="majorBidi" w:cstheme="majorBidi"/>
        </w:rPr>
        <w:t xml:space="preserve"> kewangan tidak diterima. fakta =1m, huraian =1 m, contoh = 1 m,  1f+2 (h+c)=3m],3x4=12m.</w:t>
      </w:r>
    </w:p>
    <w:p w:rsidR="00407052" w:rsidRDefault="00407052" w:rsidP="00407052">
      <w:pPr>
        <w:rPr>
          <w:rFonts w:asciiTheme="majorBidi" w:hAnsiTheme="majorBidi" w:cstheme="majorBidi"/>
        </w:rPr>
      </w:pPr>
      <w:r w:rsidRPr="00D21B48">
        <w:rPr>
          <w:rFonts w:asciiTheme="majorBidi" w:hAnsiTheme="majorBidi" w:cstheme="majorBidi"/>
        </w:rPr>
        <w:t>4</w:t>
      </w:r>
      <w:r w:rsidR="002E621E">
        <w:rPr>
          <w:rFonts w:asciiTheme="majorBidi" w:hAnsiTheme="majorBidi" w:cstheme="majorBidi"/>
        </w:rPr>
        <w:t xml:space="preserve"> </w:t>
      </w:r>
      <w:r>
        <w:rPr>
          <w:rFonts w:asciiTheme="majorBidi" w:hAnsiTheme="majorBidi" w:cstheme="majorBidi"/>
        </w:rPr>
        <w:t>(</w:t>
      </w:r>
      <w:r w:rsidRPr="00D21B48">
        <w:rPr>
          <w:rFonts w:asciiTheme="majorBidi" w:hAnsiTheme="majorBidi" w:cstheme="majorBidi"/>
        </w:rPr>
        <w:t>b</w:t>
      </w:r>
      <w:proofErr w:type="gramStart"/>
      <w:r>
        <w:rPr>
          <w:rFonts w:asciiTheme="majorBidi" w:hAnsiTheme="majorBidi" w:cstheme="majorBidi"/>
        </w:rPr>
        <w:t>)(</w:t>
      </w:r>
      <w:proofErr w:type="gramEnd"/>
      <w:r w:rsidRPr="00D21B48">
        <w:rPr>
          <w:rFonts w:asciiTheme="majorBidi" w:hAnsiTheme="majorBidi" w:cstheme="majorBidi"/>
        </w:rPr>
        <w:t xml:space="preserve"> ii</w:t>
      </w:r>
      <w:r>
        <w:rPr>
          <w:rFonts w:asciiTheme="majorBidi" w:hAnsiTheme="majorBidi" w:cstheme="majorBidi"/>
        </w:rPr>
        <w:t>) A</w:t>
      </w:r>
      <w:r w:rsidRPr="00D21B48">
        <w:rPr>
          <w:rFonts w:asciiTheme="majorBidi" w:hAnsiTheme="majorBidi" w:cstheme="majorBidi"/>
        </w:rPr>
        <w:t>spek-aspek yang perlu diberi penekanan dalam membentuk usahasama:</w:t>
      </w:r>
    </w:p>
    <w:p w:rsidR="002E621E" w:rsidRDefault="002E621E" w:rsidP="00407052">
      <w:pPr>
        <w:rPr>
          <w:rFonts w:asciiTheme="majorBidi" w:hAnsiTheme="majorBidi" w:cstheme="majorBidi"/>
        </w:rPr>
      </w:pPr>
    </w:p>
    <w:p w:rsidR="00407052" w:rsidRPr="00D21B48" w:rsidRDefault="00407052" w:rsidP="00407052">
      <w:pPr>
        <w:pStyle w:val="ListParagraph"/>
        <w:numPr>
          <w:ilvl w:val="0"/>
          <w:numId w:val="49"/>
        </w:numPr>
        <w:rPr>
          <w:rFonts w:asciiTheme="majorBidi" w:hAnsiTheme="majorBidi" w:cstheme="majorBidi"/>
        </w:rPr>
      </w:pPr>
      <w:r w:rsidRPr="00D21B48">
        <w:rPr>
          <w:rFonts w:asciiTheme="majorBidi" w:hAnsiTheme="majorBidi" w:cstheme="majorBidi"/>
        </w:rPr>
        <w:t xml:space="preserve">Pihak yang </w:t>
      </w:r>
      <w:proofErr w:type="gramStart"/>
      <w:r w:rsidRPr="00D21B48">
        <w:rPr>
          <w:rFonts w:asciiTheme="majorBidi" w:hAnsiTheme="majorBidi" w:cstheme="majorBidi"/>
        </w:rPr>
        <w:t>akan</w:t>
      </w:r>
      <w:proofErr w:type="gramEnd"/>
      <w:r w:rsidRPr="00D21B48">
        <w:rPr>
          <w:rFonts w:asciiTheme="majorBidi" w:hAnsiTheme="majorBidi" w:cstheme="majorBidi"/>
        </w:rPr>
        <w:t xml:space="preserve"> menanggung kos pengendalian bagi menjalankan perniagaan usahasama yang dilakukan.</w:t>
      </w:r>
    </w:p>
    <w:p w:rsidR="00407052" w:rsidRPr="00D21B48" w:rsidRDefault="00407052" w:rsidP="00407052">
      <w:pPr>
        <w:pStyle w:val="ListParagraph"/>
        <w:numPr>
          <w:ilvl w:val="0"/>
          <w:numId w:val="49"/>
        </w:numPr>
        <w:rPr>
          <w:rFonts w:asciiTheme="majorBidi" w:hAnsiTheme="majorBidi" w:cstheme="majorBidi"/>
        </w:rPr>
      </w:pPr>
      <w:r w:rsidRPr="00D21B48">
        <w:rPr>
          <w:rFonts w:asciiTheme="majorBidi" w:hAnsiTheme="majorBidi" w:cstheme="majorBidi"/>
        </w:rPr>
        <w:t>Nisbah pembahagian peuntungan dan kerugian hasil daripada usahasama.</w:t>
      </w:r>
    </w:p>
    <w:p w:rsidR="00407052" w:rsidRPr="00D21B48" w:rsidRDefault="00407052" w:rsidP="00407052">
      <w:pPr>
        <w:pStyle w:val="ListParagraph"/>
        <w:numPr>
          <w:ilvl w:val="0"/>
          <w:numId w:val="49"/>
        </w:numPr>
        <w:rPr>
          <w:rFonts w:asciiTheme="majorBidi" w:hAnsiTheme="majorBidi" w:cstheme="majorBidi"/>
        </w:rPr>
      </w:pPr>
      <w:r w:rsidRPr="00D21B48">
        <w:rPr>
          <w:rFonts w:asciiTheme="majorBidi" w:hAnsiTheme="majorBidi" w:cstheme="majorBidi"/>
        </w:rPr>
        <w:t>Tempoh perjanjian usahasama yang dijalankan.</w:t>
      </w:r>
    </w:p>
    <w:p w:rsidR="00407052" w:rsidRPr="00D21B48" w:rsidRDefault="00407052" w:rsidP="00407052">
      <w:pPr>
        <w:pStyle w:val="ListParagraph"/>
        <w:numPr>
          <w:ilvl w:val="0"/>
          <w:numId w:val="49"/>
        </w:numPr>
        <w:rPr>
          <w:rFonts w:asciiTheme="majorBidi" w:hAnsiTheme="majorBidi" w:cstheme="majorBidi"/>
        </w:rPr>
      </w:pPr>
      <w:r w:rsidRPr="00D21B48">
        <w:rPr>
          <w:rFonts w:asciiTheme="majorBidi" w:hAnsiTheme="majorBidi" w:cstheme="majorBidi"/>
        </w:rPr>
        <w:t>Cara pembubaran usahasama tersebut.</w:t>
      </w:r>
    </w:p>
    <w:p w:rsidR="00407052" w:rsidRPr="00D21B48" w:rsidRDefault="00407052" w:rsidP="00407052">
      <w:pPr>
        <w:pStyle w:val="ListParagraph"/>
        <w:numPr>
          <w:ilvl w:val="0"/>
          <w:numId w:val="49"/>
        </w:numPr>
        <w:rPr>
          <w:rFonts w:asciiTheme="majorBidi" w:hAnsiTheme="majorBidi" w:cstheme="majorBidi"/>
        </w:rPr>
      </w:pPr>
      <w:r w:rsidRPr="00D21B48">
        <w:rPr>
          <w:rFonts w:asciiTheme="majorBidi" w:hAnsiTheme="majorBidi" w:cstheme="majorBidi"/>
        </w:rPr>
        <w:t>Pemilihan wakil dari pihak yang menjalankan usahasama.</w:t>
      </w:r>
    </w:p>
    <w:p w:rsidR="00407052" w:rsidRPr="00D21B48" w:rsidRDefault="00407052" w:rsidP="00407052">
      <w:pPr>
        <w:pStyle w:val="ListParagraph"/>
        <w:numPr>
          <w:ilvl w:val="0"/>
          <w:numId w:val="49"/>
        </w:numPr>
        <w:rPr>
          <w:rFonts w:asciiTheme="majorBidi" w:hAnsiTheme="majorBidi" w:cstheme="majorBidi"/>
        </w:rPr>
      </w:pPr>
      <w:r w:rsidRPr="00D21B48">
        <w:rPr>
          <w:rFonts w:asciiTheme="majorBidi" w:hAnsiTheme="majorBidi" w:cstheme="majorBidi"/>
        </w:rPr>
        <w:t>Hak ke atas paten dan jenama yang dihasilkan oleh usahasama</w:t>
      </w:r>
    </w:p>
    <w:p w:rsidR="00407052" w:rsidRPr="00D21B48" w:rsidRDefault="00407052" w:rsidP="00407052">
      <w:pPr>
        <w:pStyle w:val="ListParagraph"/>
        <w:numPr>
          <w:ilvl w:val="0"/>
          <w:numId w:val="49"/>
        </w:numPr>
        <w:rPr>
          <w:rFonts w:asciiTheme="majorBidi" w:hAnsiTheme="majorBidi" w:cstheme="majorBidi"/>
        </w:rPr>
      </w:pPr>
      <w:r w:rsidRPr="00D21B48">
        <w:rPr>
          <w:rFonts w:asciiTheme="majorBidi" w:hAnsiTheme="majorBidi" w:cstheme="majorBidi"/>
        </w:rPr>
        <w:t>Kerahsiaan maklumat perniagaan usahasama yang dijalankan.</w:t>
      </w:r>
    </w:p>
    <w:p w:rsidR="00407052" w:rsidRPr="00D21B48" w:rsidRDefault="00407052" w:rsidP="00407052">
      <w:pPr>
        <w:ind w:left="720"/>
        <w:rPr>
          <w:rFonts w:asciiTheme="majorBidi" w:hAnsiTheme="majorBidi" w:cstheme="majorBidi"/>
          <w:b/>
          <w:bCs/>
        </w:rPr>
      </w:pPr>
      <w:proofErr w:type="gramStart"/>
      <w:r w:rsidRPr="00D21B48">
        <w:rPr>
          <w:rFonts w:asciiTheme="majorBidi" w:hAnsiTheme="majorBidi" w:cstheme="majorBidi"/>
        </w:rPr>
        <w:t xml:space="preserve">[ </w:t>
      </w:r>
      <w:r w:rsidRPr="00D21B48">
        <w:rPr>
          <w:rFonts w:asciiTheme="majorBidi" w:hAnsiTheme="majorBidi" w:cstheme="majorBidi"/>
          <w:b/>
          <w:bCs/>
        </w:rPr>
        <w:t>pilih</w:t>
      </w:r>
      <w:proofErr w:type="gramEnd"/>
      <w:r w:rsidRPr="00D21B48">
        <w:rPr>
          <w:rFonts w:asciiTheme="majorBidi" w:hAnsiTheme="majorBidi" w:cstheme="majorBidi"/>
          <w:b/>
          <w:bCs/>
        </w:rPr>
        <w:t xml:space="preserve"> 4 sahaja. 1 fakta = 1m, 1x4m=4m]</w:t>
      </w:r>
    </w:p>
    <w:p w:rsidR="00407052" w:rsidRPr="00D21B48" w:rsidRDefault="00407052" w:rsidP="00407052">
      <w:pPr>
        <w:tabs>
          <w:tab w:val="left" w:pos="900"/>
        </w:tabs>
        <w:jc w:val="both"/>
        <w:rPr>
          <w:i/>
        </w:rPr>
      </w:pPr>
    </w:p>
    <w:p w:rsidR="00407052" w:rsidRDefault="00407052" w:rsidP="00407052">
      <w:r>
        <w:rPr>
          <w:rFonts w:asciiTheme="majorBidi" w:hAnsiTheme="majorBidi" w:cstheme="majorBidi"/>
        </w:rPr>
        <w:t xml:space="preserve">5 </w:t>
      </w:r>
      <w:r w:rsidRPr="005A43D9">
        <w:rPr>
          <w:rFonts w:asciiTheme="majorBidi" w:hAnsiTheme="majorBidi" w:cstheme="majorBidi"/>
        </w:rPr>
        <w:t xml:space="preserve">(a)  </w:t>
      </w:r>
    </w:p>
    <w:tbl>
      <w:tblPr>
        <w:tblStyle w:val="TableGrid"/>
        <w:tblW w:w="0" w:type="auto"/>
        <w:tblLook w:val="01E0"/>
      </w:tblPr>
      <w:tblGrid>
        <w:gridCol w:w="1908"/>
        <w:gridCol w:w="3996"/>
        <w:gridCol w:w="2952"/>
      </w:tblGrid>
      <w:tr w:rsidR="00407052" w:rsidRPr="005A43D9" w:rsidTr="00407052">
        <w:trPr>
          <w:trHeight w:val="692"/>
        </w:trPr>
        <w:tc>
          <w:tcPr>
            <w:tcW w:w="1908" w:type="dxa"/>
            <w:vAlign w:val="center"/>
          </w:tcPr>
          <w:p w:rsidR="00407052" w:rsidRPr="005A43D9" w:rsidRDefault="00407052" w:rsidP="00407052">
            <w:pPr>
              <w:jc w:val="center"/>
              <w:rPr>
                <w:rFonts w:asciiTheme="majorBidi" w:hAnsiTheme="majorBidi" w:cstheme="majorBidi"/>
                <w:sz w:val="22"/>
                <w:szCs w:val="22"/>
              </w:rPr>
            </w:pPr>
            <w:r w:rsidRPr="005A43D9">
              <w:rPr>
                <w:rFonts w:asciiTheme="majorBidi" w:hAnsiTheme="majorBidi" w:cstheme="majorBidi"/>
                <w:sz w:val="22"/>
                <w:szCs w:val="22"/>
              </w:rPr>
              <w:t>Dimensi/Ciri-ciri/Aspek</w:t>
            </w:r>
          </w:p>
        </w:tc>
        <w:tc>
          <w:tcPr>
            <w:tcW w:w="3996" w:type="dxa"/>
            <w:vAlign w:val="center"/>
          </w:tcPr>
          <w:p w:rsidR="00407052" w:rsidRPr="005A43D9" w:rsidRDefault="00407052" w:rsidP="00407052">
            <w:pPr>
              <w:jc w:val="center"/>
              <w:rPr>
                <w:rFonts w:asciiTheme="majorBidi" w:hAnsiTheme="majorBidi" w:cstheme="majorBidi"/>
                <w:sz w:val="22"/>
                <w:szCs w:val="22"/>
              </w:rPr>
            </w:pPr>
            <w:r w:rsidRPr="005A43D9">
              <w:rPr>
                <w:rFonts w:asciiTheme="majorBidi" w:hAnsiTheme="majorBidi" w:cstheme="majorBidi"/>
                <w:sz w:val="22"/>
                <w:szCs w:val="22"/>
              </w:rPr>
              <w:t>Koperasi</w:t>
            </w:r>
            <w:r w:rsidR="002E621E">
              <w:rPr>
                <w:rFonts w:asciiTheme="majorBidi" w:hAnsiTheme="majorBidi" w:cstheme="majorBidi"/>
                <w:sz w:val="22"/>
                <w:szCs w:val="22"/>
              </w:rPr>
              <w:t xml:space="preserve"> Maju Bhd.</w:t>
            </w:r>
          </w:p>
        </w:tc>
        <w:tc>
          <w:tcPr>
            <w:tcW w:w="2952" w:type="dxa"/>
            <w:vAlign w:val="center"/>
          </w:tcPr>
          <w:p w:rsidR="00407052" w:rsidRPr="005A43D9" w:rsidRDefault="00407052" w:rsidP="002E621E">
            <w:pPr>
              <w:jc w:val="center"/>
              <w:rPr>
                <w:rFonts w:asciiTheme="majorBidi" w:hAnsiTheme="majorBidi" w:cstheme="majorBidi"/>
                <w:sz w:val="22"/>
                <w:szCs w:val="22"/>
              </w:rPr>
            </w:pPr>
            <w:r w:rsidRPr="005A43D9">
              <w:rPr>
                <w:rFonts w:asciiTheme="majorBidi" w:hAnsiTheme="majorBidi" w:cstheme="majorBidi"/>
                <w:sz w:val="22"/>
                <w:szCs w:val="22"/>
              </w:rPr>
              <w:t xml:space="preserve">Syarikat </w:t>
            </w:r>
            <w:r w:rsidR="002E621E">
              <w:rPr>
                <w:rFonts w:asciiTheme="majorBidi" w:hAnsiTheme="majorBidi" w:cstheme="majorBidi"/>
                <w:sz w:val="22"/>
                <w:szCs w:val="22"/>
              </w:rPr>
              <w:t>Maju Bhd.</w:t>
            </w:r>
          </w:p>
        </w:tc>
      </w:tr>
      <w:tr w:rsidR="00407052" w:rsidRPr="005A43D9" w:rsidTr="00407052">
        <w:tc>
          <w:tcPr>
            <w:tcW w:w="1908" w:type="dxa"/>
          </w:tcPr>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Kawalan undang-undang</w:t>
            </w:r>
          </w:p>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[1/2m]</w:t>
            </w:r>
          </w:p>
        </w:tc>
        <w:tc>
          <w:tcPr>
            <w:tcW w:w="3996" w:type="dxa"/>
          </w:tcPr>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Akta Koperasi 1993 dan diselia oleh Ketua Pendaftar Koperasi bagi memastikan peraturan dipatuhi [1m]</w:t>
            </w:r>
          </w:p>
          <w:p w:rsidR="00407052" w:rsidRPr="005A43D9" w:rsidRDefault="00407052" w:rsidP="00407052">
            <w:pPr>
              <w:rPr>
                <w:rFonts w:asciiTheme="majorBidi" w:hAnsiTheme="majorBidi" w:cstheme="majorBidi"/>
                <w:sz w:val="22"/>
                <w:szCs w:val="22"/>
              </w:rPr>
            </w:pPr>
          </w:p>
        </w:tc>
        <w:tc>
          <w:tcPr>
            <w:tcW w:w="2952" w:type="dxa"/>
          </w:tcPr>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Akta Syarikat 1965 dan diselia oleh Pendaftar Syarikat [1m]</w:t>
            </w:r>
          </w:p>
        </w:tc>
      </w:tr>
      <w:tr w:rsidR="00407052" w:rsidRPr="005A43D9" w:rsidTr="00407052">
        <w:tc>
          <w:tcPr>
            <w:tcW w:w="1908" w:type="dxa"/>
          </w:tcPr>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Kawalan pengurusan [1/2]</w:t>
            </w:r>
          </w:p>
        </w:tc>
        <w:tc>
          <w:tcPr>
            <w:tcW w:w="3996" w:type="dxa"/>
          </w:tcPr>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Ahli Lembaga Pengarah Koperasi dipilh melalui undian di mesyuarat agung berdasarkan prinsip demokrasi [1m]</w:t>
            </w:r>
          </w:p>
        </w:tc>
        <w:tc>
          <w:tcPr>
            <w:tcW w:w="2952" w:type="dxa"/>
          </w:tcPr>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Pemegang saham majoriti menguasai perniagaan. Hak mengundi bergantung kepada bilangan saham yang dimiliki [1m]</w:t>
            </w:r>
          </w:p>
        </w:tc>
      </w:tr>
      <w:tr w:rsidR="00407052" w:rsidRPr="005A43D9" w:rsidTr="00407052">
        <w:tc>
          <w:tcPr>
            <w:tcW w:w="1908" w:type="dxa"/>
          </w:tcPr>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Pembayaran dividen [1/2]</w:t>
            </w:r>
          </w:p>
        </w:tc>
        <w:tc>
          <w:tcPr>
            <w:tcW w:w="3996" w:type="dxa"/>
          </w:tcPr>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Dividen adalah terhad, tidak melebihi 6% - 10%. , kecuali mendapat kebenaran daripada Ketua Pendaftar Koperasi [1m]</w:t>
            </w:r>
          </w:p>
        </w:tc>
        <w:tc>
          <w:tcPr>
            <w:tcW w:w="2952" w:type="dxa"/>
          </w:tcPr>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Tiada had, bergantung pada keuntungan perniagaan dan ditentukan oleh lembaga pengarah tanpa sekatan undang-undang [1m]</w:t>
            </w:r>
          </w:p>
          <w:p w:rsidR="00407052" w:rsidRPr="005A43D9" w:rsidRDefault="00407052" w:rsidP="00407052">
            <w:pPr>
              <w:rPr>
                <w:rFonts w:asciiTheme="majorBidi" w:hAnsiTheme="majorBidi" w:cstheme="majorBidi"/>
                <w:sz w:val="22"/>
                <w:szCs w:val="22"/>
              </w:rPr>
            </w:pPr>
          </w:p>
        </w:tc>
      </w:tr>
      <w:tr w:rsidR="00407052" w:rsidRPr="005A43D9" w:rsidTr="00407052">
        <w:tc>
          <w:tcPr>
            <w:tcW w:w="1908" w:type="dxa"/>
          </w:tcPr>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Motif [1/2]</w:t>
            </w:r>
          </w:p>
        </w:tc>
        <w:tc>
          <w:tcPr>
            <w:tcW w:w="3996" w:type="dxa"/>
          </w:tcPr>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Memberi perkhidmatan dan kebajikan kepada ahli- meningkatkan taraf ekonomi ahli [1m]</w:t>
            </w:r>
          </w:p>
        </w:tc>
        <w:tc>
          <w:tcPr>
            <w:tcW w:w="2952" w:type="dxa"/>
          </w:tcPr>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Keuntungan semaksima mungkin- memuaskan kehendak pemegang saham [1m]</w:t>
            </w:r>
          </w:p>
        </w:tc>
      </w:tr>
      <w:tr w:rsidR="00407052" w:rsidRPr="005A43D9" w:rsidTr="00407052">
        <w:trPr>
          <w:trHeight w:val="98"/>
        </w:trPr>
        <w:tc>
          <w:tcPr>
            <w:tcW w:w="1908" w:type="dxa"/>
          </w:tcPr>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Pemasaran [1/2]</w:t>
            </w:r>
          </w:p>
        </w:tc>
        <w:tc>
          <w:tcPr>
            <w:tcW w:w="3996" w:type="dxa"/>
          </w:tcPr>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Menarik seramai mungkin ahli [1m]</w:t>
            </w:r>
          </w:p>
        </w:tc>
        <w:tc>
          <w:tcPr>
            <w:tcW w:w="2952" w:type="dxa"/>
          </w:tcPr>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Menawarkan barangan dan perkhidmatan [1m]</w:t>
            </w:r>
          </w:p>
          <w:p w:rsidR="00407052" w:rsidRPr="005A43D9" w:rsidRDefault="00407052" w:rsidP="00407052">
            <w:pPr>
              <w:rPr>
                <w:rFonts w:asciiTheme="majorBidi" w:hAnsiTheme="majorBidi" w:cstheme="majorBidi"/>
                <w:sz w:val="22"/>
                <w:szCs w:val="22"/>
              </w:rPr>
            </w:pPr>
          </w:p>
        </w:tc>
      </w:tr>
      <w:tr w:rsidR="00407052" w:rsidRPr="005A43D9" w:rsidTr="00407052">
        <w:tc>
          <w:tcPr>
            <w:tcW w:w="1908" w:type="dxa"/>
          </w:tcPr>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Modal saham [1/2]</w:t>
            </w:r>
          </w:p>
        </w:tc>
        <w:tc>
          <w:tcPr>
            <w:tcW w:w="3996" w:type="dxa"/>
          </w:tcPr>
          <w:p w:rsidR="00407052" w:rsidRPr="005A43D9" w:rsidRDefault="00407052" w:rsidP="00407052">
            <w:pPr>
              <w:rPr>
                <w:rFonts w:asciiTheme="majorBidi" w:hAnsiTheme="majorBidi" w:cstheme="majorBidi"/>
                <w:sz w:val="22"/>
                <w:szCs w:val="22"/>
              </w:rPr>
            </w:pPr>
            <w:r w:rsidRPr="005A43D9">
              <w:rPr>
                <w:rFonts w:asciiTheme="majorBidi" w:hAnsiTheme="majorBidi" w:cstheme="majorBidi"/>
                <w:sz w:val="22"/>
                <w:szCs w:val="22"/>
              </w:rPr>
              <w:t>Tiada had boleh ditambah dari masa ke semasa [1m]</w:t>
            </w:r>
          </w:p>
        </w:tc>
        <w:tc>
          <w:tcPr>
            <w:tcW w:w="2952" w:type="dxa"/>
          </w:tcPr>
          <w:p w:rsidR="00407052" w:rsidRPr="005A43D9" w:rsidRDefault="00407052" w:rsidP="002E621E">
            <w:pPr>
              <w:rPr>
                <w:rFonts w:asciiTheme="majorBidi" w:hAnsiTheme="majorBidi" w:cstheme="majorBidi"/>
                <w:sz w:val="22"/>
                <w:szCs w:val="22"/>
              </w:rPr>
            </w:pPr>
            <w:r w:rsidRPr="005A43D9">
              <w:rPr>
                <w:rFonts w:asciiTheme="majorBidi" w:hAnsiTheme="majorBidi" w:cstheme="majorBidi"/>
                <w:sz w:val="22"/>
                <w:szCs w:val="22"/>
              </w:rPr>
              <w:t>Had modal dibenarkan telah ditetapkan ketika pendaftaran [1m]</w:t>
            </w:r>
          </w:p>
        </w:tc>
      </w:tr>
    </w:tbl>
    <w:p w:rsidR="00407052" w:rsidRPr="005A43D9" w:rsidRDefault="00407052" w:rsidP="00407052">
      <w:pPr>
        <w:rPr>
          <w:rFonts w:asciiTheme="majorBidi" w:hAnsiTheme="majorBidi" w:cstheme="majorBidi"/>
          <w:b/>
        </w:rPr>
      </w:pPr>
      <w:r w:rsidRPr="005A43D9">
        <w:rPr>
          <w:rFonts w:asciiTheme="majorBidi" w:hAnsiTheme="majorBidi" w:cstheme="majorBidi"/>
        </w:rPr>
        <w:lastRenderedPageBreak/>
        <w:t xml:space="preserve">  </w:t>
      </w:r>
      <w:r w:rsidRPr="005A43D9">
        <w:rPr>
          <w:rFonts w:asciiTheme="majorBidi" w:hAnsiTheme="majorBidi" w:cstheme="majorBidi"/>
          <w:b/>
        </w:rPr>
        <w:t xml:space="preserve">                                                 </w:t>
      </w:r>
      <w:proofErr w:type="gramStart"/>
      <w:r w:rsidRPr="005A43D9">
        <w:rPr>
          <w:rFonts w:asciiTheme="majorBidi" w:hAnsiTheme="majorBidi" w:cstheme="majorBidi"/>
          <w:b/>
        </w:rPr>
        <w:t>[ Pilih</w:t>
      </w:r>
      <w:proofErr w:type="gramEnd"/>
      <w:r w:rsidRPr="005A43D9">
        <w:rPr>
          <w:rFonts w:asciiTheme="majorBidi" w:hAnsiTheme="majorBidi" w:cstheme="majorBidi"/>
          <w:b/>
        </w:rPr>
        <w:t xml:space="preserve"> mana 4 aspek perbezaaan, Fakta ½ M, huraian 2M ]</w:t>
      </w:r>
    </w:p>
    <w:p w:rsidR="00407052" w:rsidRPr="005A43D9" w:rsidRDefault="00407052" w:rsidP="00407052">
      <w:pPr>
        <w:rPr>
          <w:rFonts w:asciiTheme="majorBidi" w:hAnsiTheme="majorBidi" w:cstheme="majorBidi"/>
        </w:rPr>
      </w:pPr>
      <w:r w:rsidRPr="005A43D9">
        <w:rPr>
          <w:rFonts w:asciiTheme="majorBidi" w:hAnsiTheme="majorBidi" w:cstheme="majorBidi"/>
          <w:b/>
        </w:rPr>
        <w:t xml:space="preserve">     </w:t>
      </w:r>
      <w:r w:rsidRPr="005A43D9">
        <w:rPr>
          <w:rFonts w:asciiTheme="majorBidi" w:hAnsiTheme="majorBidi" w:cstheme="majorBidi"/>
        </w:rPr>
        <w:t xml:space="preserve">   (b)</w:t>
      </w:r>
      <w:r>
        <w:rPr>
          <w:rFonts w:asciiTheme="majorBidi" w:hAnsiTheme="majorBidi" w:cstheme="majorBidi"/>
        </w:rPr>
        <w:t xml:space="preserve"> </w:t>
      </w:r>
      <w:proofErr w:type="gramStart"/>
      <w:r w:rsidRPr="005A43D9">
        <w:rPr>
          <w:rFonts w:asciiTheme="majorBidi" w:hAnsiTheme="majorBidi" w:cstheme="majorBidi"/>
        </w:rPr>
        <w:t>i</w:t>
      </w:r>
      <w:proofErr w:type="gramEnd"/>
      <w:r w:rsidRPr="005A43D9">
        <w:rPr>
          <w:rFonts w:asciiTheme="majorBidi" w:hAnsiTheme="majorBidi" w:cstheme="majorBidi"/>
        </w:rPr>
        <w:t xml:space="preserve">   Mesyuarat penubuhan . [1/2]</w:t>
      </w: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 </w:t>
      </w:r>
      <w:proofErr w:type="gramStart"/>
      <w:r w:rsidRPr="005A43D9">
        <w:rPr>
          <w:rFonts w:asciiTheme="majorBidi" w:hAnsiTheme="majorBidi" w:cstheme="majorBidi"/>
        </w:rPr>
        <w:t>mesyuarat</w:t>
      </w:r>
      <w:proofErr w:type="gramEnd"/>
      <w:r w:rsidRPr="005A43D9">
        <w:rPr>
          <w:rFonts w:asciiTheme="majorBidi" w:hAnsiTheme="majorBidi" w:cstheme="majorBidi"/>
        </w:rPr>
        <w:t xml:space="preserve"> penubuhan hendaklah diadakan dengan kehadir</w:t>
      </w:r>
      <w:r w:rsidR="002E621E">
        <w:rPr>
          <w:rFonts w:asciiTheme="majorBidi" w:hAnsiTheme="majorBidi" w:cstheme="majorBidi"/>
        </w:rPr>
        <w:t xml:space="preserve">an sekurang-kurangnya 7 orang. </w:t>
      </w:r>
      <w:r w:rsidRPr="005A43D9">
        <w:rPr>
          <w:rFonts w:asciiTheme="majorBidi" w:hAnsiTheme="majorBidi" w:cstheme="majorBidi"/>
        </w:rPr>
        <w:t>[1]</w:t>
      </w:r>
    </w:p>
    <w:p w:rsidR="00407052" w:rsidRPr="005A43D9" w:rsidRDefault="00407052" w:rsidP="00407052">
      <w:pPr>
        <w:rPr>
          <w:rFonts w:asciiTheme="majorBidi" w:hAnsiTheme="majorBidi" w:cstheme="majorBidi"/>
        </w:rPr>
      </w:pPr>
      <w:r w:rsidRPr="005A43D9">
        <w:rPr>
          <w:rFonts w:asciiTheme="majorBidi" w:hAnsiTheme="majorBidi" w:cstheme="majorBidi"/>
        </w:rPr>
        <w:tab/>
        <w:t xml:space="preserve">- </w:t>
      </w:r>
      <w:proofErr w:type="gramStart"/>
      <w:r w:rsidRPr="005A43D9">
        <w:rPr>
          <w:rFonts w:asciiTheme="majorBidi" w:hAnsiTheme="majorBidi" w:cstheme="majorBidi"/>
        </w:rPr>
        <w:t>tujuan</w:t>
      </w:r>
      <w:proofErr w:type="gramEnd"/>
      <w:r w:rsidRPr="005A43D9">
        <w:rPr>
          <w:rFonts w:asciiTheme="majorBidi" w:hAnsiTheme="majorBidi" w:cstheme="majorBidi"/>
        </w:rPr>
        <w:t xml:space="preserve"> mesyuarat:</w:t>
      </w:r>
    </w:p>
    <w:p w:rsidR="00407052" w:rsidRPr="005A43D9" w:rsidRDefault="00407052" w:rsidP="00407052">
      <w:pPr>
        <w:rPr>
          <w:rFonts w:asciiTheme="majorBidi" w:hAnsiTheme="majorBidi" w:cstheme="majorBidi"/>
        </w:rPr>
      </w:pPr>
      <w:r w:rsidRPr="005A43D9">
        <w:rPr>
          <w:rFonts w:asciiTheme="majorBidi" w:hAnsiTheme="majorBidi" w:cstheme="majorBidi"/>
        </w:rPr>
        <w:tab/>
        <w:t xml:space="preserve">  a- persetujuan untuk menubuhkan pertubuhan [1/2]</w:t>
      </w:r>
    </w:p>
    <w:p w:rsidR="00407052" w:rsidRPr="005A43D9" w:rsidRDefault="00407052" w:rsidP="00407052">
      <w:pPr>
        <w:rPr>
          <w:rFonts w:asciiTheme="majorBidi" w:hAnsiTheme="majorBidi" w:cstheme="majorBidi"/>
        </w:rPr>
      </w:pPr>
      <w:r w:rsidRPr="005A43D9">
        <w:rPr>
          <w:rFonts w:asciiTheme="majorBidi" w:hAnsiTheme="majorBidi" w:cstheme="majorBidi"/>
        </w:rPr>
        <w:tab/>
        <w:t xml:space="preserve">  b- </w:t>
      </w:r>
      <w:proofErr w:type="gramStart"/>
      <w:r w:rsidRPr="005A43D9">
        <w:rPr>
          <w:rFonts w:asciiTheme="majorBidi" w:hAnsiTheme="majorBidi" w:cstheme="majorBidi"/>
        </w:rPr>
        <w:t>meluluskan</w:t>
      </w:r>
      <w:proofErr w:type="gramEnd"/>
      <w:r w:rsidRPr="005A43D9">
        <w:rPr>
          <w:rFonts w:asciiTheme="majorBidi" w:hAnsiTheme="majorBidi" w:cstheme="majorBidi"/>
        </w:rPr>
        <w:t xml:space="preserve"> nama dan alamat pertubuhan yang bakal didaftar. [1/2]</w:t>
      </w:r>
    </w:p>
    <w:p w:rsidR="00407052" w:rsidRPr="005A43D9" w:rsidRDefault="00407052" w:rsidP="00407052">
      <w:pPr>
        <w:rPr>
          <w:rFonts w:asciiTheme="majorBidi" w:hAnsiTheme="majorBidi" w:cstheme="majorBidi"/>
        </w:rPr>
      </w:pPr>
      <w:r w:rsidRPr="005A43D9">
        <w:rPr>
          <w:rFonts w:asciiTheme="majorBidi" w:hAnsiTheme="majorBidi" w:cstheme="majorBidi"/>
        </w:rPr>
        <w:tab/>
        <w:t xml:space="preserve">  c- </w:t>
      </w:r>
      <w:proofErr w:type="gramStart"/>
      <w:r w:rsidRPr="005A43D9">
        <w:rPr>
          <w:rFonts w:asciiTheme="majorBidi" w:hAnsiTheme="majorBidi" w:cstheme="majorBidi"/>
        </w:rPr>
        <w:t>melantik</w:t>
      </w:r>
      <w:proofErr w:type="gramEnd"/>
      <w:r w:rsidRPr="005A43D9">
        <w:rPr>
          <w:rFonts w:asciiTheme="majorBidi" w:hAnsiTheme="majorBidi" w:cstheme="majorBidi"/>
        </w:rPr>
        <w:t xml:space="preserve"> ahli jawatankuasa kerja-menguruskan pentaftaran pertubuhan. [1/2]</w:t>
      </w:r>
    </w:p>
    <w:p w:rsidR="00407052" w:rsidRPr="005A43D9" w:rsidRDefault="00407052" w:rsidP="00407052">
      <w:pPr>
        <w:rPr>
          <w:rFonts w:asciiTheme="majorBidi" w:hAnsiTheme="majorBidi" w:cstheme="majorBidi"/>
        </w:rPr>
      </w:pPr>
      <w:r w:rsidRPr="005A43D9">
        <w:rPr>
          <w:rFonts w:asciiTheme="majorBidi" w:hAnsiTheme="majorBidi" w:cstheme="majorBidi"/>
        </w:rPr>
        <w:tab/>
        <w:t xml:space="preserve">  d- </w:t>
      </w:r>
      <w:proofErr w:type="gramStart"/>
      <w:r w:rsidRPr="005A43D9">
        <w:rPr>
          <w:rFonts w:asciiTheme="majorBidi" w:hAnsiTheme="majorBidi" w:cstheme="majorBidi"/>
        </w:rPr>
        <w:t>menyedia</w:t>
      </w:r>
      <w:proofErr w:type="gramEnd"/>
      <w:r w:rsidRPr="005A43D9">
        <w:rPr>
          <w:rFonts w:asciiTheme="majorBidi" w:hAnsiTheme="majorBidi" w:cstheme="majorBidi"/>
        </w:rPr>
        <w:t xml:space="preserve"> dan meluluskan undang-undang kecil. [1/2]</w:t>
      </w:r>
    </w:p>
    <w:p w:rsidR="00407052" w:rsidRPr="005A43D9" w:rsidRDefault="00407052" w:rsidP="00407052">
      <w:pPr>
        <w:rPr>
          <w:rFonts w:asciiTheme="majorBidi" w:hAnsiTheme="majorBidi" w:cstheme="majorBidi"/>
        </w:rPr>
      </w:pP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w:t>
      </w:r>
      <w:proofErr w:type="gramStart"/>
      <w:r w:rsidRPr="005A43D9">
        <w:rPr>
          <w:rFonts w:asciiTheme="majorBidi" w:hAnsiTheme="majorBidi" w:cstheme="majorBidi"/>
        </w:rPr>
        <w:t>ii  Pendaftaran</w:t>
      </w:r>
      <w:proofErr w:type="gramEnd"/>
      <w:r w:rsidRPr="005A43D9">
        <w:rPr>
          <w:rFonts w:asciiTheme="majorBidi" w:hAnsiTheme="majorBidi" w:cstheme="majorBidi"/>
        </w:rPr>
        <w:t>. [1/2]</w:t>
      </w:r>
    </w:p>
    <w:p w:rsidR="00407052" w:rsidRPr="005A43D9" w:rsidRDefault="00407052" w:rsidP="00407052">
      <w:pPr>
        <w:rPr>
          <w:rFonts w:asciiTheme="majorBidi" w:hAnsiTheme="majorBidi" w:cstheme="majorBidi"/>
        </w:rPr>
      </w:pPr>
      <w:r w:rsidRPr="005A43D9">
        <w:rPr>
          <w:rFonts w:asciiTheme="majorBidi" w:hAnsiTheme="majorBidi" w:cstheme="majorBidi"/>
        </w:rPr>
        <w:tab/>
      </w: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-di Jabatan Pendaftaran Pertubuhan Negeri [1/2]</w:t>
      </w:r>
    </w:p>
    <w:p w:rsidR="00407052" w:rsidRPr="005A43D9" w:rsidRDefault="00407052" w:rsidP="00407052">
      <w:pPr>
        <w:ind w:left="720"/>
        <w:rPr>
          <w:rFonts w:asciiTheme="majorBidi" w:hAnsiTheme="majorBidi" w:cstheme="majorBidi"/>
        </w:rPr>
      </w:pPr>
      <w:r w:rsidRPr="005A43D9">
        <w:rPr>
          <w:rFonts w:asciiTheme="majorBidi" w:hAnsiTheme="majorBidi" w:cstheme="majorBidi"/>
        </w:rPr>
        <w:t xml:space="preserve">- </w:t>
      </w:r>
      <w:proofErr w:type="gramStart"/>
      <w:r w:rsidRPr="005A43D9">
        <w:rPr>
          <w:rFonts w:asciiTheme="majorBidi" w:hAnsiTheme="majorBidi" w:cstheme="majorBidi"/>
        </w:rPr>
        <w:t>dokumen</w:t>
      </w:r>
      <w:proofErr w:type="gramEnd"/>
      <w:r w:rsidRPr="005A43D9">
        <w:rPr>
          <w:rFonts w:asciiTheme="majorBidi" w:hAnsiTheme="majorBidi" w:cstheme="majorBidi"/>
        </w:rPr>
        <w:t xml:space="preserve"> pendaftaran perlu ditandatangani oleh 2 orang pemegang jawatan utama pertubuhan. Antara dokumen-dokumen tersebut</w:t>
      </w:r>
      <w:r>
        <w:rPr>
          <w:rFonts w:asciiTheme="majorBidi" w:hAnsiTheme="majorBidi" w:cstheme="majorBidi"/>
        </w:rPr>
        <w:t xml:space="preserve"> ialah</w:t>
      </w:r>
      <w:r w:rsidRPr="005A43D9">
        <w:rPr>
          <w:rFonts w:asciiTheme="majorBidi" w:hAnsiTheme="majorBidi" w:cstheme="majorBidi"/>
        </w:rPr>
        <w:t>: [1]</w:t>
      </w:r>
    </w:p>
    <w:p w:rsidR="00407052" w:rsidRPr="005A43D9" w:rsidRDefault="00407052" w:rsidP="00407052">
      <w:pPr>
        <w:rPr>
          <w:rFonts w:asciiTheme="majorBidi" w:hAnsiTheme="majorBidi" w:cstheme="majorBidi"/>
        </w:rPr>
      </w:pPr>
      <w:r w:rsidRPr="005A43D9">
        <w:rPr>
          <w:rFonts w:asciiTheme="majorBidi" w:hAnsiTheme="majorBidi" w:cstheme="majorBidi"/>
        </w:rPr>
        <w:tab/>
        <w:t xml:space="preserve">  </w:t>
      </w:r>
      <w:proofErr w:type="gramStart"/>
      <w:r w:rsidRPr="005A43D9">
        <w:rPr>
          <w:rFonts w:asciiTheme="majorBidi" w:hAnsiTheme="majorBidi" w:cstheme="majorBidi"/>
        </w:rPr>
        <w:t>a- borang permohonan.</w:t>
      </w:r>
      <w:proofErr w:type="gramEnd"/>
      <w:r w:rsidRPr="005A43D9">
        <w:rPr>
          <w:rFonts w:asciiTheme="majorBidi" w:hAnsiTheme="majorBidi" w:cstheme="majorBidi"/>
        </w:rPr>
        <w:t xml:space="preserve"> [1/2] </w:t>
      </w:r>
    </w:p>
    <w:p w:rsidR="00407052" w:rsidRPr="005A43D9" w:rsidRDefault="00407052" w:rsidP="00407052">
      <w:pPr>
        <w:rPr>
          <w:rFonts w:asciiTheme="majorBidi" w:hAnsiTheme="majorBidi" w:cstheme="majorBidi"/>
        </w:rPr>
      </w:pPr>
      <w:r w:rsidRPr="005A43D9">
        <w:rPr>
          <w:rFonts w:asciiTheme="majorBidi" w:hAnsiTheme="majorBidi" w:cstheme="majorBidi"/>
        </w:rPr>
        <w:tab/>
        <w:t xml:space="preserve">  b- </w:t>
      </w:r>
      <w:proofErr w:type="gramStart"/>
      <w:r w:rsidRPr="005A43D9">
        <w:rPr>
          <w:rFonts w:asciiTheme="majorBidi" w:hAnsiTheme="majorBidi" w:cstheme="majorBidi"/>
        </w:rPr>
        <w:t>senarai</w:t>
      </w:r>
      <w:proofErr w:type="gramEnd"/>
      <w:r w:rsidRPr="005A43D9">
        <w:rPr>
          <w:rFonts w:asciiTheme="majorBidi" w:hAnsiTheme="majorBidi" w:cstheme="majorBidi"/>
        </w:rPr>
        <w:t xml:space="preserve"> ahli jawatan kuasa penaja dengan butiran peribadi masing-masing [1/2]</w:t>
      </w:r>
    </w:p>
    <w:p w:rsidR="00407052" w:rsidRPr="005A43D9" w:rsidRDefault="00407052" w:rsidP="00407052">
      <w:pPr>
        <w:rPr>
          <w:rFonts w:asciiTheme="majorBidi" w:hAnsiTheme="majorBidi" w:cstheme="majorBidi"/>
        </w:rPr>
      </w:pPr>
      <w:r w:rsidRPr="005A43D9">
        <w:rPr>
          <w:rFonts w:asciiTheme="majorBidi" w:hAnsiTheme="majorBidi" w:cstheme="majorBidi"/>
        </w:rPr>
        <w:tab/>
        <w:t xml:space="preserve">  </w:t>
      </w:r>
      <w:proofErr w:type="gramStart"/>
      <w:r w:rsidRPr="005A43D9">
        <w:rPr>
          <w:rFonts w:asciiTheme="majorBidi" w:hAnsiTheme="majorBidi" w:cstheme="majorBidi"/>
        </w:rPr>
        <w:t>c-</w:t>
      </w:r>
      <w:proofErr w:type="gramEnd"/>
      <w:r w:rsidRPr="005A43D9">
        <w:rPr>
          <w:rFonts w:asciiTheme="majorBidi" w:hAnsiTheme="majorBidi" w:cstheme="majorBidi"/>
        </w:rPr>
        <w:t xml:space="preserve"> undang-undang kecil pertubuhan-pertubuhan yang memohon pendaftaran [1/2]</w:t>
      </w:r>
    </w:p>
    <w:p w:rsidR="00407052" w:rsidRPr="005A43D9" w:rsidRDefault="00407052" w:rsidP="00407052">
      <w:pPr>
        <w:rPr>
          <w:rFonts w:asciiTheme="majorBidi" w:hAnsiTheme="majorBidi" w:cstheme="majorBidi"/>
        </w:rPr>
      </w:pPr>
      <w:r w:rsidRPr="005A43D9">
        <w:rPr>
          <w:rFonts w:asciiTheme="majorBidi" w:hAnsiTheme="majorBidi" w:cstheme="majorBidi"/>
        </w:rPr>
        <w:tab/>
        <w:t xml:space="preserve">  d- </w:t>
      </w:r>
      <w:proofErr w:type="gramStart"/>
      <w:r w:rsidRPr="005A43D9">
        <w:rPr>
          <w:rFonts w:asciiTheme="majorBidi" w:hAnsiTheme="majorBidi" w:cstheme="majorBidi"/>
        </w:rPr>
        <w:t>minit</w:t>
      </w:r>
      <w:proofErr w:type="gramEnd"/>
      <w:r w:rsidRPr="005A43D9">
        <w:rPr>
          <w:rFonts w:asciiTheme="majorBidi" w:hAnsiTheme="majorBidi" w:cstheme="majorBidi"/>
        </w:rPr>
        <w:t xml:space="preserve"> mesyuarat penubuhan yang mencatatkan ketetapan yang telah diambil. [1/2]</w:t>
      </w:r>
    </w:p>
    <w:p w:rsidR="00407052" w:rsidRPr="005A43D9" w:rsidRDefault="00407052" w:rsidP="00407052">
      <w:pPr>
        <w:rPr>
          <w:rFonts w:asciiTheme="majorBidi" w:hAnsiTheme="majorBidi" w:cstheme="majorBidi"/>
        </w:rPr>
      </w:pP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w:t>
      </w:r>
      <w:proofErr w:type="gramStart"/>
      <w:r w:rsidRPr="005A43D9">
        <w:rPr>
          <w:rFonts w:asciiTheme="majorBidi" w:hAnsiTheme="majorBidi" w:cstheme="majorBidi"/>
        </w:rPr>
        <w:t>iii</w:t>
      </w:r>
      <w:proofErr w:type="gramEnd"/>
      <w:r w:rsidRPr="005A43D9">
        <w:rPr>
          <w:rFonts w:asciiTheme="majorBidi" w:hAnsiTheme="majorBidi" w:cstheme="majorBidi"/>
        </w:rPr>
        <w:t xml:space="preserve"> Kelulusan. [1/2]</w:t>
      </w:r>
    </w:p>
    <w:p w:rsidR="00407052" w:rsidRPr="005A43D9" w:rsidRDefault="00407052" w:rsidP="00407052">
      <w:pPr>
        <w:rPr>
          <w:rFonts w:asciiTheme="majorBidi" w:hAnsiTheme="majorBidi" w:cstheme="majorBidi"/>
        </w:rPr>
      </w:pPr>
      <w:r w:rsidRPr="005A43D9">
        <w:rPr>
          <w:rFonts w:asciiTheme="majorBidi" w:hAnsiTheme="majorBidi" w:cstheme="majorBidi"/>
        </w:rPr>
        <w:tab/>
      </w: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 Sijil Perakuan Pendaftaran </w:t>
      </w:r>
      <w:proofErr w:type="gramStart"/>
      <w:r w:rsidRPr="005A43D9">
        <w:rPr>
          <w:rFonts w:asciiTheme="majorBidi" w:hAnsiTheme="majorBidi" w:cstheme="majorBidi"/>
        </w:rPr>
        <w:t>akan</w:t>
      </w:r>
      <w:proofErr w:type="gramEnd"/>
      <w:r w:rsidRPr="005A43D9">
        <w:rPr>
          <w:rFonts w:asciiTheme="majorBidi" w:hAnsiTheme="majorBidi" w:cstheme="majorBidi"/>
        </w:rPr>
        <w:t xml:space="preserve"> dikeluarkan oleh Pendaftaran Pertubuhan sebagai pengesahan penubuhan pertubuhan tersebut. [1]</w:t>
      </w:r>
    </w:p>
    <w:p w:rsidR="00407052" w:rsidRPr="005A43D9" w:rsidRDefault="00407052" w:rsidP="00407052">
      <w:pPr>
        <w:rPr>
          <w:rFonts w:asciiTheme="majorBidi" w:hAnsiTheme="majorBidi" w:cstheme="majorBidi"/>
        </w:rPr>
      </w:pPr>
    </w:p>
    <w:p w:rsidR="00407052" w:rsidRPr="005A43D9" w:rsidRDefault="00407052" w:rsidP="00407052">
      <w:pPr>
        <w:rPr>
          <w:rFonts w:asciiTheme="majorBidi" w:hAnsiTheme="majorBidi" w:cstheme="majorBidi"/>
          <w:b/>
        </w:rPr>
      </w:pPr>
      <w:r w:rsidRPr="005A43D9">
        <w:rPr>
          <w:rFonts w:asciiTheme="majorBidi" w:hAnsiTheme="majorBidi" w:cstheme="majorBidi"/>
          <w:b/>
        </w:rPr>
        <w:t xml:space="preserve">                                                                                                               </w:t>
      </w:r>
      <w:proofErr w:type="gramStart"/>
      <w:r w:rsidRPr="005A43D9">
        <w:rPr>
          <w:rFonts w:asciiTheme="majorBidi" w:hAnsiTheme="majorBidi" w:cstheme="majorBidi"/>
          <w:b/>
        </w:rPr>
        <w:t>[ maksima</w:t>
      </w:r>
      <w:proofErr w:type="gramEnd"/>
      <w:r w:rsidRPr="005A43D9">
        <w:rPr>
          <w:rFonts w:asciiTheme="majorBidi" w:hAnsiTheme="majorBidi" w:cstheme="majorBidi"/>
          <w:b/>
        </w:rPr>
        <w:t xml:space="preserve"> 9 markah ] </w:t>
      </w:r>
      <w:r w:rsidRPr="005A43D9">
        <w:rPr>
          <w:rFonts w:asciiTheme="majorBidi" w:hAnsiTheme="majorBidi" w:cstheme="majorBidi"/>
          <w:b/>
        </w:rPr>
        <w:tab/>
      </w:r>
    </w:p>
    <w:p w:rsidR="00407052" w:rsidRPr="005A43D9" w:rsidRDefault="00407052" w:rsidP="00407052">
      <w:pPr>
        <w:rPr>
          <w:rFonts w:asciiTheme="majorBidi" w:hAnsiTheme="majorBidi" w:cstheme="majorBidi"/>
        </w:rPr>
      </w:pPr>
      <w:r w:rsidRPr="005A43D9">
        <w:rPr>
          <w:rFonts w:asciiTheme="majorBidi" w:hAnsiTheme="majorBidi" w:cstheme="majorBidi"/>
        </w:rPr>
        <w:tab/>
        <w:t xml:space="preserve"> </w:t>
      </w:r>
      <w:r w:rsidRPr="005A43D9">
        <w:rPr>
          <w:rFonts w:asciiTheme="majorBidi" w:hAnsiTheme="majorBidi" w:cstheme="majorBidi"/>
        </w:rPr>
        <w:tab/>
        <w:t xml:space="preserve"> </w:t>
      </w: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(c)  </w:t>
      </w:r>
      <w:proofErr w:type="gramStart"/>
      <w:r w:rsidRPr="005A43D9">
        <w:rPr>
          <w:rFonts w:asciiTheme="majorBidi" w:hAnsiTheme="majorBidi" w:cstheme="majorBidi"/>
        </w:rPr>
        <w:t>i  Koperasi</w:t>
      </w:r>
      <w:proofErr w:type="gramEnd"/>
      <w:r w:rsidRPr="005A43D9">
        <w:rPr>
          <w:rFonts w:asciiTheme="majorBidi" w:hAnsiTheme="majorBidi" w:cstheme="majorBidi"/>
        </w:rPr>
        <w:t xml:space="preserve"> asas</w:t>
      </w: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 </w:t>
      </w:r>
      <w:proofErr w:type="gramStart"/>
      <w:r w:rsidRPr="005A43D9">
        <w:rPr>
          <w:rFonts w:asciiTheme="majorBidi" w:hAnsiTheme="majorBidi" w:cstheme="majorBidi"/>
        </w:rPr>
        <w:t>mempunyai</w:t>
      </w:r>
      <w:proofErr w:type="gramEnd"/>
      <w:r w:rsidRPr="005A43D9">
        <w:rPr>
          <w:rFonts w:asciiTheme="majorBidi" w:hAnsiTheme="majorBidi" w:cstheme="majorBidi"/>
        </w:rPr>
        <w:t xml:space="preserve"> keahlian minima 100 orang</w:t>
      </w:r>
    </w:p>
    <w:p w:rsidR="00407052" w:rsidRPr="005A43D9" w:rsidRDefault="00407052" w:rsidP="00407052">
      <w:pPr>
        <w:rPr>
          <w:rFonts w:asciiTheme="majorBidi" w:hAnsiTheme="majorBidi" w:cstheme="majorBidi"/>
        </w:rPr>
      </w:pPr>
      <w:r w:rsidRPr="005A43D9">
        <w:rPr>
          <w:rFonts w:asciiTheme="majorBidi" w:hAnsiTheme="majorBidi" w:cstheme="majorBidi"/>
        </w:rPr>
        <w:tab/>
        <w:t xml:space="preserve">  - </w:t>
      </w:r>
      <w:proofErr w:type="gramStart"/>
      <w:r w:rsidRPr="005A43D9">
        <w:rPr>
          <w:rFonts w:asciiTheme="majorBidi" w:hAnsiTheme="majorBidi" w:cstheme="majorBidi"/>
        </w:rPr>
        <w:t>matlamat</w:t>
      </w:r>
      <w:proofErr w:type="gramEnd"/>
      <w:r w:rsidRPr="005A43D9">
        <w:rPr>
          <w:rFonts w:asciiTheme="majorBidi" w:hAnsiTheme="majorBidi" w:cstheme="majorBidi"/>
        </w:rPr>
        <w:t xml:space="preserve"> penubuhan untuk meningkatkan kepentinan ekonomi ahli-ahlinya</w:t>
      </w:r>
    </w:p>
    <w:p w:rsidR="00407052" w:rsidRPr="005A43D9" w:rsidRDefault="00407052" w:rsidP="00407052">
      <w:pPr>
        <w:rPr>
          <w:rFonts w:asciiTheme="majorBidi" w:hAnsiTheme="majorBidi" w:cstheme="majorBidi"/>
        </w:rPr>
      </w:pP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w:t>
      </w:r>
      <w:proofErr w:type="gramStart"/>
      <w:r w:rsidRPr="005A43D9">
        <w:rPr>
          <w:rFonts w:asciiTheme="majorBidi" w:hAnsiTheme="majorBidi" w:cstheme="majorBidi"/>
        </w:rPr>
        <w:t>ii</w:t>
      </w:r>
      <w:proofErr w:type="gramEnd"/>
      <w:r w:rsidRPr="005A43D9">
        <w:rPr>
          <w:rFonts w:asciiTheme="majorBidi" w:hAnsiTheme="majorBidi" w:cstheme="majorBidi"/>
        </w:rPr>
        <w:t xml:space="preserve"> Koperasi menengah</w:t>
      </w:r>
    </w:p>
    <w:p w:rsidR="00407052" w:rsidRPr="005A43D9" w:rsidRDefault="00407052" w:rsidP="00407052">
      <w:pPr>
        <w:rPr>
          <w:rFonts w:asciiTheme="majorBidi" w:hAnsiTheme="majorBidi" w:cstheme="majorBidi"/>
        </w:rPr>
      </w:pPr>
      <w:r w:rsidRPr="005A43D9">
        <w:rPr>
          <w:rFonts w:asciiTheme="majorBidi" w:hAnsiTheme="majorBidi" w:cstheme="majorBidi"/>
        </w:rPr>
        <w:tab/>
        <w:t xml:space="preserve">  - </w:t>
      </w:r>
      <w:proofErr w:type="gramStart"/>
      <w:r w:rsidRPr="005A43D9">
        <w:rPr>
          <w:rFonts w:asciiTheme="majorBidi" w:hAnsiTheme="majorBidi" w:cstheme="majorBidi"/>
        </w:rPr>
        <w:t>minima</w:t>
      </w:r>
      <w:proofErr w:type="gramEnd"/>
      <w:r w:rsidRPr="005A43D9">
        <w:rPr>
          <w:rFonts w:asciiTheme="majorBidi" w:hAnsiTheme="majorBidi" w:cstheme="majorBidi"/>
        </w:rPr>
        <w:t xml:space="preserve"> 2 koperasi @ 200 orang ahli</w:t>
      </w:r>
    </w:p>
    <w:p w:rsidR="00407052" w:rsidRPr="005A43D9" w:rsidRDefault="00407052" w:rsidP="00407052">
      <w:pPr>
        <w:rPr>
          <w:rFonts w:asciiTheme="majorBidi" w:hAnsiTheme="majorBidi" w:cstheme="majorBidi"/>
        </w:rPr>
      </w:pPr>
      <w:r w:rsidRPr="005A43D9">
        <w:rPr>
          <w:rFonts w:asciiTheme="majorBidi" w:hAnsiTheme="majorBidi" w:cstheme="majorBidi"/>
        </w:rPr>
        <w:tab/>
        <w:t xml:space="preserve">  - </w:t>
      </w:r>
      <w:proofErr w:type="gramStart"/>
      <w:r w:rsidRPr="005A43D9">
        <w:rPr>
          <w:rFonts w:asciiTheme="majorBidi" w:hAnsiTheme="majorBidi" w:cstheme="majorBidi"/>
        </w:rPr>
        <w:t>matlamat</w:t>
      </w:r>
      <w:proofErr w:type="gramEnd"/>
      <w:r w:rsidRPr="005A43D9">
        <w:rPr>
          <w:rFonts w:asciiTheme="majorBidi" w:hAnsiTheme="majorBidi" w:cstheme="majorBidi"/>
        </w:rPr>
        <w:t xml:space="preserve"> untuk memudahkan operasi koperasi-koperasi yang menjadi ahlinya</w:t>
      </w:r>
    </w:p>
    <w:p w:rsidR="00407052" w:rsidRPr="005A43D9" w:rsidRDefault="00407052" w:rsidP="00407052">
      <w:pPr>
        <w:rPr>
          <w:rFonts w:asciiTheme="majorBidi" w:hAnsiTheme="majorBidi" w:cstheme="majorBidi"/>
        </w:rPr>
      </w:pP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w:t>
      </w:r>
      <w:proofErr w:type="gramStart"/>
      <w:r w:rsidRPr="005A43D9">
        <w:rPr>
          <w:rFonts w:asciiTheme="majorBidi" w:hAnsiTheme="majorBidi" w:cstheme="majorBidi"/>
        </w:rPr>
        <w:t>iii  Koperasi</w:t>
      </w:r>
      <w:proofErr w:type="gramEnd"/>
      <w:r w:rsidRPr="005A43D9">
        <w:rPr>
          <w:rFonts w:asciiTheme="majorBidi" w:hAnsiTheme="majorBidi" w:cstheme="majorBidi"/>
        </w:rPr>
        <w:t xml:space="preserve"> atasan</w:t>
      </w:r>
    </w:p>
    <w:p w:rsidR="00407052" w:rsidRPr="005A43D9" w:rsidRDefault="00407052" w:rsidP="00407052">
      <w:pPr>
        <w:rPr>
          <w:rFonts w:asciiTheme="majorBidi" w:hAnsiTheme="majorBidi" w:cstheme="majorBidi"/>
        </w:rPr>
      </w:pPr>
      <w:r w:rsidRPr="005A43D9">
        <w:rPr>
          <w:rFonts w:asciiTheme="majorBidi" w:hAnsiTheme="majorBidi" w:cstheme="majorBidi"/>
        </w:rPr>
        <w:tab/>
        <w:t xml:space="preserve">  - </w:t>
      </w:r>
      <w:proofErr w:type="gramStart"/>
      <w:r w:rsidRPr="005A43D9">
        <w:rPr>
          <w:rFonts w:asciiTheme="majorBidi" w:hAnsiTheme="majorBidi" w:cstheme="majorBidi"/>
        </w:rPr>
        <w:t>minima</w:t>
      </w:r>
      <w:proofErr w:type="gramEnd"/>
      <w:r w:rsidRPr="005A43D9">
        <w:rPr>
          <w:rFonts w:asciiTheme="majorBidi" w:hAnsiTheme="majorBidi" w:cstheme="majorBidi"/>
        </w:rPr>
        <w:t xml:space="preserve"> 2 koperasi menengah</w:t>
      </w:r>
    </w:p>
    <w:p w:rsidR="00407052" w:rsidRPr="005A43D9" w:rsidRDefault="00407052" w:rsidP="00407052">
      <w:pPr>
        <w:rPr>
          <w:rFonts w:asciiTheme="majorBidi" w:hAnsiTheme="majorBidi" w:cstheme="majorBidi"/>
        </w:rPr>
      </w:pPr>
      <w:r w:rsidRPr="005A43D9">
        <w:rPr>
          <w:rFonts w:asciiTheme="majorBidi" w:hAnsiTheme="majorBidi" w:cstheme="majorBidi"/>
        </w:rPr>
        <w:tab/>
        <w:t xml:space="preserve">  - </w:t>
      </w:r>
      <w:proofErr w:type="gramStart"/>
      <w:r w:rsidRPr="005A43D9">
        <w:rPr>
          <w:rFonts w:asciiTheme="majorBidi" w:hAnsiTheme="majorBidi" w:cstheme="majorBidi"/>
        </w:rPr>
        <w:t>contohnya</w:t>
      </w:r>
      <w:proofErr w:type="gramEnd"/>
      <w:r w:rsidRPr="005A43D9">
        <w:rPr>
          <w:rFonts w:asciiTheme="majorBidi" w:hAnsiTheme="majorBidi" w:cstheme="majorBidi"/>
        </w:rPr>
        <w:t xml:space="preserve"> ANGKASA</w:t>
      </w:r>
    </w:p>
    <w:p w:rsidR="00407052" w:rsidRPr="005A43D9" w:rsidRDefault="00407052" w:rsidP="00407052">
      <w:pPr>
        <w:rPr>
          <w:rFonts w:asciiTheme="majorBidi" w:hAnsiTheme="majorBidi" w:cstheme="majorBidi"/>
        </w:rPr>
      </w:pPr>
    </w:p>
    <w:p w:rsidR="00407052" w:rsidRPr="005A43D9" w:rsidRDefault="00407052" w:rsidP="00407052">
      <w:pPr>
        <w:rPr>
          <w:rFonts w:asciiTheme="majorBidi" w:hAnsiTheme="majorBidi" w:cstheme="majorBidi"/>
          <w:b/>
        </w:rPr>
      </w:pPr>
      <w:r w:rsidRPr="005A43D9">
        <w:rPr>
          <w:rFonts w:asciiTheme="majorBidi" w:hAnsiTheme="majorBidi" w:cstheme="majorBidi"/>
        </w:rPr>
        <w:t xml:space="preserve">                                                                        </w:t>
      </w:r>
      <w:proofErr w:type="gramStart"/>
      <w:r w:rsidRPr="005A43D9">
        <w:rPr>
          <w:rFonts w:asciiTheme="majorBidi" w:hAnsiTheme="majorBidi" w:cstheme="majorBidi"/>
          <w:b/>
        </w:rPr>
        <w:t>[ fakta</w:t>
      </w:r>
      <w:proofErr w:type="gramEnd"/>
      <w:r w:rsidRPr="005A43D9">
        <w:rPr>
          <w:rFonts w:asciiTheme="majorBidi" w:hAnsiTheme="majorBidi" w:cstheme="majorBidi"/>
          <w:b/>
        </w:rPr>
        <w:t xml:space="preserve"> 1m, huraian 1m, maksima 6 markah ] </w:t>
      </w:r>
      <w:r w:rsidRPr="005A43D9">
        <w:rPr>
          <w:rFonts w:asciiTheme="majorBidi" w:hAnsiTheme="majorBidi" w:cstheme="majorBidi"/>
          <w:b/>
        </w:rPr>
        <w:tab/>
      </w:r>
      <w:r w:rsidRPr="005A43D9">
        <w:rPr>
          <w:rFonts w:asciiTheme="majorBidi" w:hAnsiTheme="majorBidi" w:cstheme="majorBidi"/>
          <w:b/>
        </w:rPr>
        <w:tab/>
      </w:r>
    </w:p>
    <w:p w:rsidR="00407052" w:rsidRPr="005A43D9" w:rsidRDefault="00407052" w:rsidP="00407052">
      <w:pPr>
        <w:rPr>
          <w:rFonts w:asciiTheme="majorBidi" w:hAnsiTheme="majorBidi" w:cstheme="majorBidi"/>
        </w:rPr>
      </w:pPr>
    </w:p>
    <w:p w:rsidR="00407052" w:rsidRPr="005A43D9" w:rsidRDefault="00407052" w:rsidP="00407052">
      <w:pPr>
        <w:pStyle w:val="NoSpacing"/>
        <w:tabs>
          <w:tab w:val="left" w:pos="360"/>
        </w:tabs>
        <w:jc w:val="both"/>
        <w:rPr>
          <w:rFonts w:asciiTheme="majorBidi" w:hAnsiTheme="majorBidi" w:cstheme="majorBidi"/>
          <w:lang w:val="sv-SE"/>
        </w:rPr>
      </w:pPr>
      <w:r w:rsidRPr="005A43D9">
        <w:rPr>
          <w:rFonts w:asciiTheme="majorBidi" w:hAnsiTheme="majorBidi" w:cstheme="majorBidi"/>
          <w:lang w:val="sv-SE"/>
        </w:rPr>
        <w:t>6  (a)   (i)     Import</w:t>
      </w:r>
    </w:p>
    <w:p w:rsidR="00407052" w:rsidRPr="005A43D9" w:rsidRDefault="00407052" w:rsidP="00407052">
      <w:pPr>
        <w:pStyle w:val="NoSpacing"/>
        <w:tabs>
          <w:tab w:val="left" w:pos="360"/>
        </w:tabs>
        <w:jc w:val="both"/>
        <w:rPr>
          <w:rFonts w:asciiTheme="majorBidi" w:hAnsiTheme="majorBidi" w:cstheme="majorBidi"/>
          <w:lang w:val="sv-SE"/>
        </w:rPr>
      </w:pPr>
      <w:r w:rsidRPr="005A43D9">
        <w:rPr>
          <w:rFonts w:asciiTheme="majorBidi" w:hAnsiTheme="majorBidi" w:cstheme="majorBidi"/>
          <w:lang w:val="sv-SE"/>
        </w:rPr>
        <w:t xml:space="preserve">        - membeli produk dari luar negara untuk dijual atau digunakan di dalam negara sendiri.</w:t>
      </w:r>
    </w:p>
    <w:p w:rsidR="00407052" w:rsidRPr="005A43D9" w:rsidRDefault="00407052" w:rsidP="00407052">
      <w:pPr>
        <w:pStyle w:val="NoSpacing"/>
        <w:tabs>
          <w:tab w:val="left" w:pos="360"/>
        </w:tabs>
        <w:jc w:val="both"/>
        <w:rPr>
          <w:rFonts w:asciiTheme="majorBidi" w:hAnsiTheme="majorBidi" w:cstheme="majorBidi"/>
          <w:lang w:val="sv-SE"/>
        </w:rPr>
      </w:pPr>
      <w:r w:rsidRPr="005A43D9">
        <w:rPr>
          <w:rFonts w:asciiTheme="majorBidi" w:hAnsiTheme="majorBidi" w:cstheme="majorBidi"/>
          <w:lang w:val="sv-SE"/>
        </w:rPr>
        <w:t xml:space="preserve">        -import mengakibatkan bayaran keluar dan pengaliran wang keluar ke negara asing.</w:t>
      </w:r>
    </w:p>
    <w:p w:rsidR="00407052" w:rsidRPr="005A43D9" w:rsidRDefault="00407052" w:rsidP="00407052">
      <w:pPr>
        <w:pStyle w:val="NoSpacing"/>
        <w:tabs>
          <w:tab w:val="left" w:pos="360"/>
        </w:tabs>
        <w:jc w:val="both"/>
        <w:rPr>
          <w:rFonts w:asciiTheme="majorBidi" w:hAnsiTheme="majorBidi" w:cstheme="majorBidi"/>
          <w:i/>
          <w:lang w:val="sv-SE"/>
        </w:rPr>
      </w:pPr>
    </w:p>
    <w:p w:rsidR="00407052" w:rsidRPr="005A43D9" w:rsidRDefault="00407052" w:rsidP="00407052">
      <w:pPr>
        <w:pStyle w:val="NoSpacing"/>
        <w:tabs>
          <w:tab w:val="left" w:pos="360"/>
        </w:tabs>
        <w:jc w:val="both"/>
        <w:rPr>
          <w:rFonts w:asciiTheme="majorBidi" w:hAnsiTheme="majorBidi" w:cstheme="majorBidi"/>
          <w:lang w:val="sv-SE"/>
        </w:rPr>
      </w:pPr>
      <w:r w:rsidRPr="005A43D9">
        <w:rPr>
          <w:rFonts w:asciiTheme="majorBidi" w:hAnsiTheme="majorBidi" w:cstheme="majorBidi"/>
          <w:lang w:val="sv-SE"/>
        </w:rPr>
        <w:t xml:space="preserve">          (ii)    Eksport</w:t>
      </w:r>
    </w:p>
    <w:p w:rsidR="00407052" w:rsidRPr="005A43D9" w:rsidRDefault="00407052" w:rsidP="00407052">
      <w:pPr>
        <w:pStyle w:val="NoSpacing"/>
        <w:tabs>
          <w:tab w:val="left" w:pos="360"/>
        </w:tabs>
        <w:jc w:val="both"/>
        <w:rPr>
          <w:rFonts w:asciiTheme="majorBidi" w:hAnsiTheme="majorBidi" w:cstheme="majorBidi"/>
          <w:lang w:val="sv-SE"/>
        </w:rPr>
      </w:pPr>
      <w:r w:rsidRPr="005A43D9">
        <w:rPr>
          <w:rFonts w:asciiTheme="majorBidi" w:hAnsiTheme="majorBidi" w:cstheme="majorBidi"/>
          <w:lang w:val="sv-SE"/>
        </w:rPr>
        <w:t xml:space="preserve">        - aktiviti menjual produk yang dihasil dalam negara sendiri  keluar negara.   </w:t>
      </w:r>
    </w:p>
    <w:p w:rsidR="00407052" w:rsidRPr="005A43D9" w:rsidRDefault="00407052" w:rsidP="00407052">
      <w:pPr>
        <w:pStyle w:val="NoSpacing"/>
        <w:tabs>
          <w:tab w:val="left" w:pos="360"/>
        </w:tabs>
        <w:jc w:val="both"/>
        <w:rPr>
          <w:rFonts w:asciiTheme="majorBidi" w:hAnsiTheme="majorBidi" w:cstheme="majorBidi"/>
          <w:lang w:val="sv-SE"/>
        </w:rPr>
      </w:pPr>
      <w:r w:rsidRPr="005A43D9">
        <w:rPr>
          <w:rFonts w:asciiTheme="majorBidi" w:hAnsiTheme="majorBidi" w:cstheme="majorBidi"/>
          <w:lang w:val="sv-SE"/>
        </w:rPr>
        <w:t xml:space="preserve">        - mengakibatkan bayaran masuk dan pengaliran wang masuk dari luar negara. </w:t>
      </w:r>
    </w:p>
    <w:p w:rsidR="00407052" w:rsidRDefault="00407052" w:rsidP="00407052">
      <w:pPr>
        <w:pStyle w:val="NoSpacing"/>
        <w:tabs>
          <w:tab w:val="left" w:pos="360"/>
        </w:tabs>
        <w:jc w:val="both"/>
        <w:rPr>
          <w:rFonts w:asciiTheme="majorBidi" w:hAnsiTheme="majorBidi" w:cstheme="majorBidi"/>
          <w:i/>
          <w:lang w:val="sv-SE"/>
        </w:rPr>
      </w:pPr>
    </w:p>
    <w:p w:rsidR="002E621E" w:rsidRPr="005A43D9" w:rsidRDefault="002E621E" w:rsidP="00407052">
      <w:pPr>
        <w:pStyle w:val="NoSpacing"/>
        <w:tabs>
          <w:tab w:val="left" w:pos="360"/>
        </w:tabs>
        <w:jc w:val="both"/>
        <w:rPr>
          <w:rFonts w:asciiTheme="majorBidi" w:hAnsiTheme="majorBidi" w:cstheme="majorBidi"/>
          <w:i/>
          <w:lang w:val="sv-SE"/>
        </w:rPr>
      </w:pP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(iii)   Perkhidmatan</w:t>
      </w: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 </w:t>
      </w:r>
      <w:proofErr w:type="gramStart"/>
      <w:r w:rsidRPr="005A43D9">
        <w:rPr>
          <w:rFonts w:asciiTheme="majorBidi" w:hAnsiTheme="majorBidi" w:cstheme="majorBidi"/>
        </w:rPr>
        <w:t>produk</w:t>
      </w:r>
      <w:proofErr w:type="gramEnd"/>
      <w:r w:rsidRPr="005A43D9">
        <w:rPr>
          <w:rFonts w:asciiTheme="majorBidi" w:hAnsiTheme="majorBidi" w:cstheme="majorBidi"/>
        </w:rPr>
        <w:t xml:space="preserve"> tidak nyata yang boleh dieksport dan diimport merentasi sempadan antarabangsa.</w:t>
      </w: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 </w:t>
      </w:r>
      <w:proofErr w:type="gramStart"/>
      <w:r w:rsidRPr="005A43D9">
        <w:rPr>
          <w:rFonts w:asciiTheme="majorBidi" w:hAnsiTheme="majorBidi" w:cstheme="majorBidi"/>
        </w:rPr>
        <w:t>contohnya</w:t>
      </w:r>
      <w:proofErr w:type="gramEnd"/>
      <w:r w:rsidRPr="005A43D9">
        <w:rPr>
          <w:rFonts w:asciiTheme="majorBidi" w:hAnsiTheme="majorBidi" w:cstheme="majorBidi"/>
        </w:rPr>
        <w:t xml:space="preserve"> pelancongan, pengangkutan, kepakaran atau jururunding.</w:t>
      </w:r>
    </w:p>
    <w:p w:rsidR="00407052" w:rsidRPr="005A43D9" w:rsidRDefault="00407052" w:rsidP="00407052">
      <w:pPr>
        <w:rPr>
          <w:rFonts w:asciiTheme="majorBidi" w:hAnsiTheme="majorBidi" w:cstheme="majorBidi"/>
        </w:rPr>
      </w:pP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w:t>
      </w:r>
      <w:proofErr w:type="gramStart"/>
      <w:r w:rsidRPr="005A43D9">
        <w:rPr>
          <w:rFonts w:asciiTheme="majorBidi" w:hAnsiTheme="majorBidi" w:cstheme="majorBidi"/>
        </w:rPr>
        <w:t>(iv)   Kontrak</w:t>
      </w:r>
      <w:proofErr w:type="gramEnd"/>
      <w:r w:rsidRPr="005A43D9">
        <w:rPr>
          <w:rFonts w:asciiTheme="majorBidi" w:hAnsiTheme="majorBidi" w:cstheme="majorBidi"/>
        </w:rPr>
        <w:t xml:space="preserve"> pengeluaran</w:t>
      </w: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 </w:t>
      </w:r>
      <w:proofErr w:type="gramStart"/>
      <w:r w:rsidRPr="005A43D9">
        <w:rPr>
          <w:rFonts w:asciiTheme="majorBidi" w:hAnsiTheme="majorBidi" w:cstheme="majorBidi"/>
        </w:rPr>
        <w:t>pemberian</w:t>
      </w:r>
      <w:proofErr w:type="gramEnd"/>
      <w:r w:rsidRPr="005A43D9">
        <w:rPr>
          <w:rFonts w:asciiTheme="majorBidi" w:hAnsiTheme="majorBidi" w:cstheme="majorBidi"/>
        </w:rPr>
        <w:t xml:space="preserve"> kontrak kepada pekilang luar negara untuk mengeluarkan dan memasarkan sesuatu produk sesebuah syarikat.</w:t>
      </w: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 </w:t>
      </w:r>
      <w:proofErr w:type="gramStart"/>
      <w:r w:rsidRPr="005A43D9">
        <w:rPr>
          <w:rFonts w:asciiTheme="majorBidi" w:hAnsiTheme="majorBidi" w:cstheme="majorBidi"/>
        </w:rPr>
        <w:t>terikat</w:t>
      </w:r>
      <w:proofErr w:type="gramEnd"/>
      <w:r w:rsidRPr="005A43D9">
        <w:rPr>
          <w:rFonts w:asciiTheme="majorBidi" w:hAnsiTheme="majorBidi" w:cstheme="majorBidi"/>
        </w:rPr>
        <w:t xml:space="preserve"> dengan perjanjian dan syarat kontrak.</w:t>
      </w:r>
    </w:p>
    <w:p w:rsidR="00407052" w:rsidRPr="005A43D9" w:rsidRDefault="00407052" w:rsidP="00407052">
      <w:pPr>
        <w:rPr>
          <w:rFonts w:asciiTheme="majorBidi" w:hAnsiTheme="majorBidi" w:cstheme="majorBidi"/>
        </w:rPr>
      </w:pP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(v)   Pembuatan</w:t>
      </w: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 </w:t>
      </w:r>
      <w:proofErr w:type="gramStart"/>
      <w:r w:rsidRPr="005A43D9">
        <w:rPr>
          <w:rFonts w:asciiTheme="majorBidi" w:hAnsiTheme="majorBidi" w:cstheme="majorBidi"/>
        </w:rPr>
        <w:t>aktiviti</w:t>
      </w:r>
      <w:proofErr w:type="gramEnd"/>
      <w:r w:rsidRPr="005A43D9">
        <w:rPr>
          <w:rFonts w:asciiTheme="majorBidi" w:hAnsiTheme="majorBidi" w:cstheme="majorBidi"/>
        </w:rPr>
        <w:t xml:space="preserve"> memproses bahan mentah menjadi barang siap @ barang separuh siap</w:t>
      </w: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 </w:t>
      </w:r>
      <w:proofErr w:type="gramStart"/>
      <w:r w:rsidRPr="005A43D9">
        <w:rPr>
          <w:rFonts w:asciiTheme="majorBidi" w:hAnsiTheme="majorBidi" w:cstheme="majorBidi"/>
        </w:rPr>
        <w:t>secara</w:t>
      </w:r>
      <w:proofErr w:type="gramEnd"/>
      <w:r w:rsidRPr="005A43D9">
        <w:rPr>
          <w:rFonts w:asciiTheme="majorBidi" w:hAnsiTheme="majorBidi" w:cstheme="majorBidi"/>
        </w:rPr>
        <w:t xml:space="preserve"> usahasama dengan syarikat asing</w:t>
      </w: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 </w:t>
      </w:r>
      <w:proofErr w:type="gramStart"/>
      <w:r w:rsidRPr="005A43D9">
        <w:rPr>
          <w:rFonts w:asciiTheme="majorBidi" w:hAnsiTheme="majorBidi" w:cstheme="majorBidi"/>
        </w:rPr>
        <w:t>syarikat</w:t>
      </w:r>
      <w:proofErr w:type="gramEnd"/>
      <w:r w:rsidRPr="005A43D9">
        <w:rPr>
          <w:rFonts w:asciiTheme="majorBidi" w:hAnsiTheme="majorBidi" w:cstheme="majorBidi"/>
        </w:rPr>
        <w:t xml:space="preserve"> asing menggunakan kemudahan pengeluaran yang terdapat disesebuah negara yang kemudiannya mengeksport balik barangan ke negara asal mereka .</w:t>
      </w:r>
    </w:p>
    <w:p w:rsidR="00407052" w:rsidRPr="005A43D9" w:rsidRDefault="00407052" w:rsidP="00407052">
      <w:pPr>
        <w:rPr>
          <w:rFonts w:asciiTheme="majorBidi" w:hAnsiTheme="majorBidi" w:cstheme="majorBidi"/>
        </w:rPr>
      </w:pPr>
      <w:r w:rsidRPr="005A43D9">
        <w:rPr>
          <w:rFonts w:asciiTheme="majorBidi" w:hAnsiTheme="majorBidi" w:cstheme="majorBidi"/>
        </w:rPr>
        <w:t xml:space="preserve">    </w:t>
      </w:r>
    </w:p>
    <w:p w:rsidR="00407052" w:rsidRPr="005A43D9" w:rsidRDefault="00407052" w:rsidP="00407052">
      <w:pPr>
        <w:rPr>
          <w:rFonts w:asciiTheme="majorBidi" w:hAnsiTheme="majorBidi" w:cstheme="majorBidi"/>
        </w:rPr>
      </w:pPr>
    </w:p>
    <w:p w:rsidR="00407052" w:rsidRPr="005A43D9" w:rsidRDefault="00407052" w:rsidP="00407052">
      <w:pPr>
        <w:rPr>
          <w:rFonts w:asciiTheme="majorBidi" w:hAnsiTheme="majorBidi" w:cstheme="majorBidi"/>
          <w:b/>
        </w:rPr>
      </w:pPr>
      <w:r w:rsidRPr="005A43D9">
        <w:rPr>
          <w:rFonts w:asciiTheme="majorBidi" w:hAnsiTheme="majorBidi" w:cstheme="majorBidi"/>
        </w:rPr>
        <w:t xml:space="preserve">                                                   </w:t>
      </w:r>
      <w:r w:rsidRPr="005A43D9">
        <w:rPr>
          <w:rFonts w:asciiTheme="majorBidi" w:hAnsiTheme="majorBidi" w:cstheme="majorBidi"/>
          <w:b/>
        </w:rPr>
        <w:t xml:space="preserve">    </w:t>
      </w:r>
      <w:proofErr w:type="gramStart"/>
      <w:r w:rsidRPr="005A43D9">
        <w:rPr>
          <w:rFonts w:asciiTheme="majorBidi" w:hAnsiTheme="majorBidi" w:cstheme="majorBidi"/>
          <w:b/>
        </w:rPr>
        <w:t>[ fakta</w:t>
      </w:r>
      <w:proofErr w:type="gramEnd"/>
      <w:r w:rsidRPr="005A43D9">
        <w:rPr>
          <w:rFonts w:asciiTheme="majorBidi" w:hAnsiTheme="majorBidi" w:cstheme="majorBidi"/>
          <w:b/>
        </w:rPr>
        <w:t xml:space="preserve"> 1 markah, huraian 1 markah , maks 10markah ] </w:t>
      </w:r>
    </w:p>
    <w:p w:rsidR="00407052" w:rsidRPr="005A43D9" w:rsidRDefault="00407052" w:rsidP="00407052">
      <w:pPr>
        <w:rPr>
          <w:rFonts w:asciiTheme="majorBidi" w:hAnsiTheme="majorBidi" w:cstheme="majorBidi"/>
          <w:b/>
        </w:rPr>
      </w:pPr>
    </w:p>
    <w:p w:rsidR="00407052" w:rsidRPr="005A43D9" w:rsidRDefault="00407052" w:rsidP="00407052">
      <w:pPr>
        <w:rPr>
          <w:rFonts w:asciiTheme="majorBidi" w:hAnsiTheme="majorBidi" w:cstheme="majorBidi"/>
        </w:rPr>
      </w:pPr>
    </w:p>
    <w:p w:rsidR="00407052" w:rsidRDefault="00407052" w:rsidP="00407052">
      <w:pPr>
        <w:ind w:firstLine="360"/>
        <w:rPr>
          <w:rFonts w:asciiTheme="majorBidi" w:hAnsiTheme="majorBidi" w:cstheme="majorBidi"/>
        </w:rPr>
      </w:pPr>
      <w:r w:rsidRPr="005A43D9">
        <w:rPr>
          <w:rFonts w:asciiTheme="majorBidi" w:hAnsiTheme="majorBidi" w:cstheme="majorBidi"/>
        </w:rPr>
        <w:t>(b) (</w:t>
      </w:r>
      <w:proofErr w:type="gramStart"/>
      <w:r w:rsidRPr="005A43D9">
        <w:rPr>
          <w:rFonts w:asciiTheme="majorBidi" w:hAnsiTheme="majorBidi" w:cstheme="majorBidi"/>
        </w:rPr>
        <w:t>i</w:t>
      </w:r>
      <w:proofErr w:type="gramEnd"/>
      <w:r w:rsidRPr="005A43D9">
        <w:rPr>
          <w:rFonts w:asciiTheme="majorBidi" w:hAnsiTheme="majorBidi" w:cstheme="majorBidi"/>
        </w:rPr>
        <w:t>)</w:t>
      </w:r>
      <w:r w:rsidRPr="005A43D9">
        <w:rPr>
          <w:rFonts w:asciiTheme="majorBidi" w:hAnsiTheme="majorBidi" w:cstheme="majorBidi"/>
        </w:rPr>
        <w:tab/>
        <w:t>Surat kredit</w:t>
      </w:r>
    </w:p>
    <w:p w:rsidR="002E621E" w:rsidRPr="005A43D9" w:rsidRDefault="002E621E" w:rsidP="00407052">
      <w:pPr>
        <w:ind w:firstLine="360"/>
        <w:rPr>
          <w:rFonts w:asciiTheme="majorBidi" w:hAnsiTheme="majorBidi" w:cstheme="majorBidi"/>
        </w:rPr>
      </w:pPr>
    </w:p>
    <w:p w:rsidR="00407052" w:rsidRPr="005A43D9" w:rsidRDefault="00407052" w:rsidP="00407052">
      <w:pPr>
        <w:numPr>
          <w:ilvl w:val="0"/>
          <w:numId w:val="40"/>
        </w:numPr>
        <w:jc w:val="both"/>
        <w:rPr>
          <w:rFonts w:asciiTheme="majorBidi" w:hAnsiTheme="majorBidi" w:cstheme="majorBidi"/>
        </w:rPr>
      </w:pPr>
      <w:r w:rsidRPr="005A43D9">
        <w:rPr>
          <w:rFonts w:asciiTheme="majorBidi" w:hAnsiTheme="majorBidi" w:cstheme="majorBidi"/>
        </w:rPr>
        <w:t>Dikeluarkan oleh bank pengimport kepada pengeksport [1]</w:t>
      </w:r>
    </w:p>
    <w:p w:rsidR="00407052" w:rsidRPr="005A43D9" w:rsidRDefault="00407052" w:rsidP="00407052">
      <w:pPr>
        <w:numPr>
          <w:ilvl w:val="0"/>
          <w:numId w:val="40"/>
        </w:numPr>
        <w:jc w:val="both"/>
        <w:rPr>
          <w:rFonts w:asciiTheme="majorBidi" w:hAnsiTheme="majorBidi" w:cstheme="majorBidi"/>
        </w:rPr>
      </w:pPr>
      <w:r w:rsidRPr="005A43D9">
        <w:rPr>
          <w:rFonts w:asciiTheme="majorBidi" w:hAnsiTheme="majorBidi" w:cstheme="majorBidi"/>
        </w:rPr>
        <w:t>Dokumen persetujuan sebagai jaminan pembayaran pihak bank pengimport untuk membayar harga barangan yang diimport kepada pengeksport. [1]</w:t>
      </w:r>
    </w:p>
    <w:p w:rsidR="00407052" w:rsidRPr="005A43D9" w:rsidRDefault="00407052" w:rsidP="00407052">
      <w:pPr>
        <w:numPr>
          <w:ilvl w:val="0"/>
          <w:numId w:val="40"/>
        </w:numPr>
        <w:jc w:val="both"/>
        <w:rPr>
          <w:rFonts w:asciiTheme="majorBidi" w:hAnsiTheme="majorBidi" w:cstheme="majorBidi"/>
        </w:rPr>
      </w:pPr>
      <w:r w:rsidRPr="005A43D9">
        <w:rPr>
          <w:rFonts w:asciiTheme="majorBidi" w:hAnsiTheme="majorBidi" w:cstheme="majorBidi"/>
        </w:rPr>
        <w:t xml:space="preserve">Jaminan tertakluk kepada syarat-syarat tertentu iaitu semua dokumen seperti bil muatan, polisi insurans dan invois telah diserahkan kepada pengimport </w:t>
      </w:r>
      <w:r w:rsidRPr="005A43D9">
        <w:rPr>
          <w:rFonts w:asciiTheme="majorBidi" w:hAnsiTheme="majorBidi" w:cstheme="majorBidi"/>
          <w:b/>
        </w:rPr>
        <w:t xml:space="preserve">/ </w:t>
      </w:r>
      <w:r w:rsidRPr="005A43D9">
        <w:rPr>
          <w:rFonts w:asciiTheme="majorBidi" w:hAnsiTheme="majorBidi" w:cstheme="majorBidi"/>
        </w:rPr>
        <w:t>diperlukan apabila kedua-dua pengeksport dan pengimport tidak mengetahui kedudukan kewangan dan keadaan perniagaan masing-masing. [1]</w:t>
      </w:r>
    </w:p>
    <w:p w:rsidR="00407052" w:rsidRPr="005A43D9" w:rsidRDefault="00407052" w:rsidP="00407052">
      <w:pPr>
        <w:jc w:val="both"/>
        <w:rPr>
          <w:rFonts w:asciiTheme="majorBidi" w:hAnsiTheme="majorBidi" w:cstheme="majorBidi"/>
        </w:rPr>
      </w:pPr>
    </w:p>
    <w:p w:rsidR="00407052" w:rsidRDefault="00407052" w:rsidP="00407052">
      <w:pPr>
        <w:ind w:firstLine="360"/>
        <w:rPr>
          <w:rFonts w:asciiTheme="majorBidi" w:hAnsiTheme="majorBidi" w:cstheme="majorBidi"/>
          <w:lang w:val="sv-SE"/>
        </w:rPr>
      </w:pPr>
      <w:r w:rsidRPr="005A43D9">
        <w:rPr>
          <w:rFonts w:asciiTheme="majorBidi" w:hAnsiTheme="majorBidi" w:cstheme="majorBidi"/>
          <w:lang w:val="sv-SE"/>
        </w:rPr>
        <w:t xml:space="preserve">     (ii)</w:t>
      </w:r>
      <w:r w:rsidRPr="005A43D9">
        <w:rPr>
          <w:rFonts w:asciiTheme="majorBidi" w:hAnsiTheme="majorBidi" w:cstheme="majorBidi"/>
          <w:lang w:val="sv-SE"/>
        </w:rPr>
        <w:tab/>
        <w:t>Surat pengesahan penghantaran laut (bil muatan)</w:t>
      </w:r>
    </w:p>
    <w:p w:rsidR="002E621E" w:rsidRPr="005A43D9" w:rsidRDefault="002E621E" w:rsidP="00407052">
      <w:pPr>
        <w:ind w:firstLine="360"/>
        <w:rPr>
          <w:rFonts w:asciiTheme="majorBidi" w:hAnsiTheme="majorBidi" w:cstheme="majorBidi"/>
          <w:lang w:val="sv-SE"/>
        </w:rPr>
      </w:pPr>
    </w:p>
    <w:p w:rsidR="00407052" w:rsidRPr="005A43D9" w:rsidRDefault="00407052" w:rsidP="00407052">
      <w:pPr>
        <w:numPr>
          <w:ilvl w:val="0"/>
          <w:numId w:val="40"/>
        </w:numPr>
        <w:jc w:val="both"/>
        <w:rPr>
          <w:rFonts w:asciiTheme="majorBidi" w:hAnsiTheme="majorBidi" w:cstheme="majorBidi"/>
          <w:lang w:val="sv-SE"/>
        </w:rPr>
      </w:pPr>
      <w:r w:rsidRPr="005A43D9">
        <w:rPr>
          <w:rFonts w:asciiTheme="majorBidi" w:hAnsiTheme="majorBidi" w:cstheme="majorBidi"/>
          <w:lang w:val="sv-SE"/>
        </w:rPr>
        <w:t>Dikeluarkan sebagai resit oleh syarikat perkapalan sebagai perakuan penerimaan barang-barang seperti yang tertera di atas bil.[1]</w:t>
      </w:r>
    </w:p>
    <w:p w:rsidR="00407052" w:rsidRPr="005A43D9" w:rsidRDefault="00407052" w:rsidP="00407052">
      <w:pPr>
        <w:numPr>
          <w:ilvl w:val="0"/>
          <w:numId w:val="40"/>
        </w:numPr>
        <w:jc w:val="both"/>
        <w:rPr>
          <w:rFonts w:asciiTheme="majorBidi" w:hAnsiTheme="majorBidi" w:cstheme="majorBidi"/>
          <w:lang w:val="sv-SE"/>
        </w:rPr>
      </w:pPr>
      <w:r w:rsidRPr="005A43D9">
        <w:rPr>
          <w:rFonts w:asciiTheme="majorBidi" w:hAnsiTheme="majorBidi" w:cstheme="majorBidi"/>
          <w:lang w:val="sv-SE"/>
        </w:rPr>
        <w:t>Sebagai bukti kontrak yang merupakan obligasi pengangkut kepada pengeksport untuk dihantar ke destinasi mengikut perjanjian.[1]</w:t>
      </w:r>
    </w:p>
    <w:p w:rsidR="00407052" w:rsidRPr="005A43D9" w:rsidRDefault="00407052" w:rsidP="00407052">
      <w:pPr>
        <w:numPr>
          <w:ilvl w:val="0"/>
          <w:numId w:val="40"/>
        </w:numPr>
        <w:jc w:val="both"/>
        <w:rPr>
          <w:rFonts w:asciiTheme="majorBidi" w:hAnsiTheme="majorBidi" w:cstheme="majorBidi"/>
          <w:lang w:val="sv-SE"/>
        </w:rPr>
      </w:pPr>
      <w:r w:rsidRPr="005A43D9">
        <w:rPr>
          <w:rFonts w:asciiTheme="majorBidi" w:hAnsiTheme="majorBidi" w:cstheme="majorBidi"/>
          <w:lang w:val="sv-SE"/>
        </w:rPr>
        <w:t>Merupakan dokumen hak milik untuk digunakan dalam proses menjelaskan bayaran sebelum barang boleh diserahkan kepada pengimport.[1]</w:t>
      </w:r>
    </w:p>
    <w:p w:rsidR="00407052" w:rsidRPr="005A43D9" w:rsidRDefault="00407052" w:rsidP="00407052">
      <w:pPr>
        <w:ind w:left="720"/>
        <w:rPr>
          <w:rFonts w:asciiTheme="majorBidi" w:hAnsiTheme="majorBidi" w:cstheme="majorBidi"/>
          <w:lang w:val="sv-SE"/>
        </w:rPr>
      </w:pPr>
    </w:p>
    <w:p w:rsidR="00407052" w:rsidRDefault="00407052" w:rsidP="00407052">
      <w:pPr>
        <w:ind w:firstLine="360"/>
        <w:rPr>
          <w:rFonts w:asciiTheme="majorBidi" w:hAnsiTheme="majorBidi" w:cstheme="majorBidi"/>
          <w:lang w:val="sv-SE"/>
        </w:rPr>
      </w:pPr>
      <w:r w:rsidRPr="005A43D9">
        <w:rPr>
          <w:rFonts w:asciiTheme="majorBidi" w:hAnsiTheme="majorBidi" w:cstheme="majorBidi"/>
          <w:lang w:val="sv-SE"/>
        </w:rPr>
        <w:t xml:space="preserve">     (iii)</w:t>
      </w:r>
      <w:r w:rsidRPr="005A43D9">
        <w:rPr>
          <w:rFonts w:asciiTheme="majorBidi" w:hAnsiTheme="majorBidi" w:cstheme="majorBidi"/>
          <w:lang w:val="sv-SE"/>
        </w:rPr>
        <w:tab/>
        <w:t>Tuntutan ikut perintah</w:t>
      </w:r>
    </w:p>
    <w:p w:rsidR="002E621E" w:rsidRPr="005A43D9" w:rsidRDefault="002E621E" w:rsidP="00407052">
      <w:pPr>
        <w:ind w:firstLine="360"/>
        <w:rPr>
          <w:rFonts w:asciiTheme="majorBidi" w:hAnsiTheme="majorBidi" w:cstheme="majorBidi"/>
          <w:lang w:val="sv-SE"/>
        </w:rPr>
      </w:pPr>
    </w:p>
    <w:p w:rsidR="00407052" w:rsidRPr="005A43D9" w:rsidRDefault="00407052" w:rsidP="00407052">
      <w:pPr>
        <w:numPr>
          <w:ilvl w:val="0"/>
          <w:numId w:val="40"/>
        </w:numPr>
        <w:jc w:val="both"/>
        <w:rPr>
          <w:rFonts w:asciiTheme="majorBidi" w:hAnsiTheme="majorBidi" w:cstheme="majorBidi"/>
          <w:lang w:val="sv-SE"/>
        </w:rPr>
      </w:pPr>
      <w:r w:rsidRPr="005A43D9">
        <w:rPr>
          <w:rFonts w:asciiTheme="majorBidi" w:hAnsiTheme="majorBidi" w:cstheme="majorBidi"/>
          <w:lang w:val="sv-SE"/>
        </w:rPr>
        <w:t>Arahan bertulis tidak bersyarat ditujukan oleh pengeksport kepada pengimport [1]</w:t>
      </w:r>
    </w:p>
    <w:p w:rsidR="00407052" w:rsidRPr="005A43D9" w:rsidRDefault="00407052" w:rsidP="00407052">
      <w:pPr>
        <w:numPr>
          <w:ilvl w:val="0"/>
          <w:numId w:val="40"/>
        </w:numPr>
        <w:jc w:val="both"/>
        <w:rPr>
          <w:rFonts w:asciiTheme="majorBidi" w:hAnsiTheme="majorBidi" w:cstheme="majorBidi"/>
          <w:lang w:val="sv-SE"/>
        </w:rPr>
      </w:pPr>
      <w:r w:rsidRPr="005A43D9">
        <w:rPr>
          <w:rFonts w:asciiTheme="majorBidi" w:hAnsiTheme="majorBidi" w:cstheme="majorBidi"/>
          <w:lang w:val="sv-SE"/>
        </w:rPr>
        <w:t>Pengeksport meminta pengimport membayar sejumlah wang kepadanya dalam tempoh yang ditetapkan. [1]</w:t>
      </w:r>
    </w:p>
    <w:p w:rsidR="00407052" w:rsidRPr="005A43D9" w:rsidRDefault="00407052" w:rsidP="00407052">
      <w:pPr>
        <w:numPr>
          <w:ilvl w:val="0"/>
          <w:numId w:val="40"/>
        </w:numPr>
        <w:jc w:val="both"/>
        <w:rPr>
          <w:rFonts w:asciiTheme="majorBidi" w:hAnsiTheme="majorBidi" w:cstheme="majorBidi"/>
        </w:rPr>
      </w:pPr>
      <w:r w:rsidRPr="005A43D9">
        <w:rPr>
          <w:rFonts w:asciiTheme="majorBidi" w:hAnsiTheme="majorBidi" w:cstheme="majorBidi"/>
        </w:rPr>
        <w:t xml:space="preserve">Pengimport yang menerima dokumen ini </w:t>
      </w:r>
      <w:proofErr w:type="gramStart"/>
      <w:r w:rsidRPr="005A43D9">
        <w:rPr>
          <w:rFonts w:asciiTheme="majorBidi" w:hAnsiTheme="majorBidi" w:cstheme="majorBidi"/>
        </w:rPr>
        <w:t>akan</w:t>
      </w:r>
      <w:proofErr w:type="gramEnd"/>
      <w:r w:rsidRPr="005A43D9">
        <w:rPr>
          <w:rFonts w:asciiTheme="majorBidi" w:hAnsiTheme="majorBidi" w:cstheme="majorBidi"/>
        </w:rPr>
        <w:t xml:space="preserve"> menyatakan persetujuan terhadap syarat-syarat yang telah ditetapkan untuk membolehkan pengeksport menghantar barang. [1]</w:t>
      </w:r>
    </w:p>
    <w:p w:rsidR="00407052" w:rsidRPr="005A43D9" w:rsidRDefault="00407052" w:rsidP="00407052">
      <w:pPr>
        <w:jc w:val="right"/>
        <w:rPr>
          <w:rFonts w:asciiTheme="majorBidi" w:hAnsiTheme="majorBidi" w:cstheme="majorBidi"/>
          <w:lang w:val="sv-SE"/>
        </w:rPr>
      </w:pPr>
    </w:p>
    <w:p w:rsidR="00407052" w:rsidRPr="005A43D9" w:rsidRDefault="00407052" w:rsidP="00407052">
      <w:pPr>
        <w:jc w:val="right"/>
        <w:rPr>
          <w:rFonts w:asciiTheme="majorBidi" w:hAnsiTheme="majorBidi" w:cstheme="majorBidi"/>
          <w:b/>
          <w:i/>
          <w:lang w:val="sv-SE"/>
        </w:rPr>
      </w:pPr>
      <w:r w:rsidRPr="005A43D9">
        <w:rPr>
          <w:rFonts w:asciiTheme="majorBidi" w:hAnsiTheme="majorBidi" w:cstheme="majorBidi"/>
          <w:lang w:val="sv-SE"/>
        </w:rPr>
        <w:t xml:space="preserve"> </w:t>
      </w:r>
    </w:p>
    <w:p w:rsidR="00407052" w:rsidRPr="005A43D9" w:rsidRDefault="00407052" w:rsidP="00407052">
      <w:pPr>
        <w:jc w:val="right"/>
        <w:rPr>
          <w:rFonts w:asciiTheme="majorBidi" w:hAnsiTheme="majorBidi" w:cstheme="majorBidi"/>
          <w:b/>
          <w:i/>
          <w:lang w:val="pt-BR"/>
        </w:rPr>
      </w:pPr>
      <w:r w:rsidRPr="005A43D9">
        <w:rPr>
          <w:rFonts w:asciiTheme="majorBidi" w:hAnsiTheme="majorBidi" w:cstheme="majorBidi"/>
          <w:b/>
          <w:i/>
          <w:lang w:val="pt-BR"/>
        </w:rPr>
        <w:lastRenderedPageBreak/>
        <w:t>1 huraian 1m : 1m x 3 = 3m,  3 x 3m= 9m]</w:t>
      </w:r>
    </w:p>
    <w:p w:rsidR="00407052" w:rsidRPr="005A43D9" w:rsidRDefault="00407052" w:rsidP="00407052">
      <w:pPr>
        <w:rPr>
          <w:rFonts w:asciiTheme="majorBidi" w:hAnsiTheme="majorBidi" w:cstheme="majorBidi"/>
          <w:lang w:val="pt-BR"/>
        </w:rPr>
      </w:pPr>
      <w:r w:rsidRPr="005A43D9">
        <w:rPr>
          <w:rFonts w:asciiTheme="majorBidi" w:hAnsiTheme="majorBidi" w:cstheme="majorBidi"/>
          <w:lang w:val="pt-BR"/>
        </w:rPr>
        <w:t>(c)  Tiga sebab syarikat multinasional menjalankan operasi perniagaan di luar negara</w:t>
      </w:r>
    </w:p>
    <w:p w:rsidR="00407052" w:rsidRPr="005A43D9" w:rsidRDefault="00407052" w:rsidP="00407052">
      <w:pPr>
        <w:rPr>
          <w:rFonts w:asciiTheme="majorBidi" w:hAnsiTheme="majorBidi" w:cstheme="majorBidi"/>
          <w:lang w:val="pt-BR"/>
        </w:rPr>
      </w:pPr>
    </w:p>
    <w:p w:rsidR="00407052" w:rsidRPr="005A43D9" w:rsidRDefault="00407052" w:rsidP="00407052">
      <w:pPr>
        <w:rPr>
          <w:rFonts w:asciiTheme="majorBidi" w:hAnsiTheme="majorBidi" w:cstheme="majorBidi"/>
          <w:lang w:val="pt-BR"/>
        </w:rPr>
      </w:pPr>
      <w:r w:rsidRPr="005A43D9">
        <w:rPr>
          <w:rFonts w:asciiTheme="majorBidi" w:hAnsiTheme="majorBidi" w:cstheme="majorBidi"/>
          <w:lang w:val="pt-BR"/>
        </w:rPr>
        <w:tab/>
        <w:t xml:space="preserve">(i)       Meluaskan pasaran </w:t>
      </w:r>
    </w:p>
    <w:p w:rsidR="00407052" w:rsidRPr="005A43D9" w:rsidRDefault="00407052" w:rsidP="00407052">
      <w:pPr>
        <w:rPr>
          <w:rFonts w:asciiTheme="majorBidi" w:hAnsiTheme="majorBidi" w:cstheme="majorBidi"/>
          <w:lang w:val="pt-BR"/>
        </w:rPr>
      </w:pPr>
      <w:r w:rsidRPr="005A43D9">
        <w:rPr>
          <w:rFonts w:asciiTheme="majorBidi" w:hAnsiTheme="majorBidi" w:cstheme="majorBidi"/>
          <w:lang w:val="pt-BR"/>
        </w:rPr>
        <w:tab/>
      </w:r>
      <w:r w:rsidRPr="005A43D9">
        <w:rPr>
          <w:rFonts w:asciiTheme="majorBidi" w:hAnsiTheme="majorBidi" w:cstheme="majorBidi"/>
          <w:lang w:val="pt-BR"/>
        </w:rPr>
        <w:tab/>
        <w:t>- dinegara luar terdapat pengguna yang ramai yang bakal membeli keluaran syarikat</w:t>
      </w:r>
    </w:p>
    <w:p w:rsidR="00407052" w:rsidRPr="005A43D9" w:rsidRDefault="00407052" w:rsidP="00407052">
      <w:pPr>
        <w:rPr>
          <w:rFonts w:asciiTheme="majorBidi" w:hAnsiTheme="majorBidi" w:cstheme="majorBidi"/>
          <w:lang w:val="pt-BR"/>
        </w:rPr>
      </w:pPr>
    </w:p>
    <w:p w:rsidR="00407052" w:rsidRPr="005A43D9" w:rsidRDefault="00407052" w:rsidP="00407052">
      <w:pPr>
        <w:rPr>
          <w:rFonts w:asciiTheme="majorBidi" w:hAnsiTheme="majorBidi" w:cstheme="majorBidi"/>
          <w:lang w:val="pt-BR"/>
        </w:rPr>
      </w:pPr>
      <w:r w:rsidRPr="005A43D9">
        <w:rPr>
          <w:rFonts w:asciiTheme="majorBidi" w:hAnsiTheme="majorBidi" w:cstheme="majorBidi"/>
          <w:lang w:val="pt-BR"/>
        </w:rPr>
        <w:tab/>
        <w:t>(ii)      Sumber pengeluaran</w:t>
      </w:r>
    </w:p>
    <w:p w:rsidR="00407052" w:rsidRPr="005A43D9" w:rsidRDefault="00407052" w:rsidP="00407052">
      <w:pPr>
        <w:rPr>
          <w:rFonts w:asciiTheme="majorBidi" w:hAnsiTheme="majorBidi" w:cstheme="majorBidi"/>
          <w:lang w:val="pt-BR"/>
        </w:rPr>
      </w:pPr>
      <w:r w:rsidRPr="005A43D9">
        <w:rPr>
          <w:rFonts w:asciiTheme="majorBidi" w:hAnsiTheme="majorBidi" w:cstheme="majorBidi"/>
          <w:lang w:val="pt-BR"/>
        </w:rPr>
        <w:tab/>
      </w:r>
      <w:r w:rsidRPr="005A43D9">
        <w:rPr>
          <w:rFonts w:asciiTheme="majorBidi" w:hAnsiTheme="majorBidi" w:cstheme="majorBidi"/>
          <w:lang w:val="pt-BR"/>
        </w:rPr>
        <w:tab/>
        <w:t>- Kos bahan mentah yang rendah, boleh merendahkan kos operasi</w:t>
      </w:r>
    </w:p>
    <w:p w:rsidR="00407052" w:rsidRPr="005A43D9" w:rsidRDefault="00407052" w:rsidP="00407052">
      <w:pPr>
        <w:rPr>
          <w:rFonts w:asciiTheme="majorBidi" w:hAnsiTheme="majorBidi" w:cstheme="majorBidi"/>
          <w:lang w:val="pt-BR"/>
        </w:rPr>
      </w:pPr>
      <w:r w:rsidRPr="005A43D9">
        <w:rPr>
          <w:rFonts w:asciiTheme="majorBidi" w:hAnsiTheme="majorBidi" w:cstheme="majorBidi"/>
          <w:lang w:val="pt-BR"/>
        </w:rPr>
        <w:tab/>
      </w:r>
      <w:r w:rsidRPr="005A43D9">
        <w:rPr>
          <w:rFonts w:asciiTheme="majorBidi" w:hAnsiTheme="majorBidi" w:cstheme="majorBidi"/>
          <w:lang w:val="pt-BR"/>
        </w:rPr>
        <w:tab/>
        <w:t>- kekurangan sumber pengeluaran di pasaran tempatan</w:t>
      </w:r>
    </w:p>
    <w:p w:rsidR="00407052" w:rsidRPr="005A43D9" w:rsidRDefault="00407052" w:rsidP="00407052">
      <w:pPr>
        <w:rPr>
          <w:rFonts w:asciiTheme="majorBidi" w:hAnsiTheme="majorBidi" w:cstheme="majorBidi"/>
          <w:lang w:val="pt-BR"/>
        </w:rPr>
      </w:pPr>
    </w:p>
    <w:p w:rsidR="00407052" w:rsidRPr="005A43D9" w:rsidRDefault="00407052" w:rsidP="00407052">
      <w:pPr>
        <w:rPr>
          <w:rFonts w:asciiTheme="majorBidi" w:hAnsiTheme="majorBidi" w:cstheme="majorBidi"/>
          <w:lang w:val="pt-BR"/>
        </w:rPr>
      </w:pPr>
      <w:r w:rsidRPr="005A43D9">
        <w:rPr>
          <w:rFonts w:asciiTheme="majorBidi" w:hAnsiTheme="majorBidi" w:cstheme="majorBidi"/>
          <w:lang w:val="pt-BR"/>
        </w:rPr>
        <w:tab/>
        <w:t>(iii)    Perkongsian Teknologi</w:t>
      </w:r>
    </w:p>
    <w:p w:rsidR="00407052" w:rsidRPr="005A43D9" w:rsidRDefault="00407052" w:rsidP="00407052">
      <w:pPr>
        <w:rPr>
          <w:rFonts w:asciiTheme="majorBidi" w:hAnsiTheme="majorBidi" w:cstheme="majorBidi"/>
          <w:lang w:val="pt-BR"/>
        </w:rPr>
      </w:pPr>
      <w:r w:rsidRPr="005A43D9">
        <w:rPr>
          <w:rFonts w:asciiTheme="majorBidi" w:hAnsiTheme="majorBidi" w:cstheme="majorBidi"/>
          <w:lang w:val="pt-BR"/>
        </w:rPr>
        <w:tab/>
      </w:r>
      <w:r w:rsidRPr="005A43D9">
        <w:rPr>
          <w:rFonts w:asciiTheme="majorBidi" w:hAnsiTheme="majorBidi" w:cstheme="majorBidi"/>
          <w:lang w:val="pt-BR"/>
        </w:rPr>
        <w:tab/>
        <w:t>- saling bergantungan antara negara menggalakkan PAB</w:t>
      </w:r>
    </w:p>
    <w:p w:rsidR="00407052" w:rsidRPr="005A43D9" w:rsidRDefault="00407052" w:rsidP="00407052">
      <w:pPr>
        <w:rPr>
          <w:rFonts w:asciiTheme="majorBidi" w:hAnsiTheme="majorBidi" w:cstheme="majorBidi"/>
          <w:lang w:val="pt-BR"/>
        </w:rPr>
      </w:pPr>
      <w:r w:rsidRPr="005A43D9">
        <w:rPr>
          <w:rFonts w:asciiTheme="majorBidi" w:hAnsiTheme="majorBidi" w:cstheme="majorBidi"/>
          <w:lang w:val="pt-BR"/>
        </w:rPr>
        <w:tab/>
      </w:r>
      <w:r w:rsidRPr="005A43D9">
        <w:rPr>
          <w:rFonts w:asciiTheme="majorBidi" w:hAnsiTheme="majorBidi" w:cstheme="majorBidi"/>
          <w:lang w:val="pt-BR"/>
        </w:rPr>
        <w:tab/>
        <w:t>- meningkatkan produktiviti dan mengurangkan kos pengeluaran</w:t>
      </w:r>
    </w:p>
    <w:p w:rsidR="00407052" w:rsidRPr="005A43D9" w:rsidRDefault="00407052" w:rsidP="00407052">
      <w:pPr>
        <w:rPr>
          <w:rFonts w:asciiTheme="majorBidi" w:hAnsiTheme="majorBidi" w:cstheme="majorBidi"/>
          <w:lang w:val="pt-BR"/>
        </w:rPr>
      </w:pPr>
    </w:p>
    <w:p w:rsidR="00407052" w:rsidRPr="005A43D9" w:rsidRDefault="00407052" w:rsidP="00407052">
      <w:pPr>
        <w:rPr>
          <w:rFonts w:asciiTheme="majorBidi" w:hAnsiTheme="majorBidi" w:cstheme="majorBidi"/>
          <w:lang w:val="pt-BR"/>
        </w:rPr>
      </w:pPr>
      <w:r w:rsidRPr="005A43D9">
        <w:rPr>
          <w:rFonts w:asciiTheme="majorBidi" w:hAnsiTheme="majorBidi" w:cstheme="majorBidi"/>
          <w:lang w:val="pt-BR"/>
        </w:rPr>
        <w:tab/>
        <w:t>(iv)    Dasar kerajaan</w:t>
      </w:r>
    </w:p>
    <w:p w:rsidR="00407052" w:rsidRPr="005A43D9" w:rsidRDefault="00407052" w:rsidP="00407052">
      <w:pPr>
        <w:rPr>
          <w:rFonts w:asciiTheme="majorBidi" w:hAnsiTheme="majorBidi" w:cstheme="majorBidi"/>
          <w:lang w:val="pt-BR"/>
        </w:rPr>
      </w:pPr>
      <w:r w:rsidRPr="005A43D9">
        <w:rPr>
          <w:rFonts w:asciiTheme="majorBidi" w:hAnsiTheme="majorBidi" w:cstheme="majorBidi"/>
          <w:lang w:val="pt-BR"/>
        </w:rPr>
        <w:tab/>
      </w:r>
      <w:r w:rsidRPr="005A43D9">
        <w:rPr>
          <w:rFonts w:asciiTheme="majorBidi" w:hAnsiTheme="majorBidi" w:cstheme="majorBidi"/>
          <w:lang w:val="pt-BR"/>
        </w:rPr>
        <w:tab/>
        <w:t>- penyediaan tapak kilang, infrastruktur dan pelbagai insentif</w:t>
      </w:r>
    </w:p>
    <w:p w:rsidR="00407052" w:rsidRPr="005A43D9" w:rsidRDefault="00407052" w:rsidP="00407052">
      <w:pPr>
        <w:rPr>
          <w:rFonts w:asciiTheme="majorBidi" w:hAnsiTheme="majorBidi" w:cstheme="majorBidi"/>
          <w:lang w:val="pt-BR"/>
        </w:rPr>
      </w:pPr>
    </w:p>
    <w:p w:rsidR="00407052" w:rsidRPr="005A43D9" w:rsidRDefault="00407052" w:rsidP="00407052">
      <w:pPr>
        <w:rPr>
          <w:rFonts w:asciiTheme="majorBidi" w:hAnsiTheme="majorBidi" w:cstheme="majorBidi"/>
          <w:lang w:val="pt-BR"/>
        </w:rPr>
      </w:pPr>
      <w:r w:rsidRPr="005A43D9">
        <w:rPr>
          <w:rFonts w:asciiTheme="majorBidi" w:hAnsiTheme="majorBidi" w:cstheme="majorBidi"/>
          <w:lang w:val="pt-BR"/>
        </w:rPr>
        <w:tab/>
        <w:t>(v)     Blok perdagangan</w:t>
      </w:r>
    </w:p>
    <w:p w:rsidR="00407052" w:rsidRDefault="00407052" w:rsidP="00407052">
      <w:pPr>
        <w:rPr>
          <w:rFonts w:asciiTheme="majorBidi" w:hAnsiTheme="majorBidi" w:cstheme="majorBidi"/>
          <w:lang w:val="pt-BR"/>
        </w:rPr>
      </w:pPr>
      <w:r w:rsidRPr="005A43D9">
        <w:rPr>
          <w:rFonts w:asciiTheme="majorBidi" w:hAnsiTheme="majorBidi" w:cstheme="majorBidi"/>
          <w:lang w:val="pt-BR"/>
        </w:rPr>
        <w:tab/>
      </w:r>
      <w:r w:rsidRPr="005A43D9">
        <w:rPr>
          <w:rFonts w:asciiTheme="majorBidi" w:hAnsiTheme="majorBidi" w:cstheme="majorBidi"/>
          <w:lang w:val="pt-BR"/>
        </w:rPr>
        <w:tab/>
        <w:t xml:space="preserve">- menggalakkan aktiviti perniagaan antara negara dalam kawasan pertumbuhan dan serantau </w:t>
      </w:r>
    </w:p>
    <w:p w:rsidR="00407052" w:rsidRPr="005A43D9" w:rsidRDefault="00407052" w:rsidP="00407052">
      <w:pPr>
        <w:rPr>
          <w:rFonts w:asciiTheme="majorBidi" w:hAnsiTheme="majorBidi" w:cstheme="majorBidi"/>
          <w:lang w:val="pt-BR"/>
        </w:rPr>
      </w:pPr>
    </w:p>
    <w:p w:rsidR="00407052" w:rsidRPr="005A43D9" w:rsidRDefault="00407052" w:rsidP="00407052">
      <w:pPr>
        <w:tabs>
          <w:tab w:val="left" w:pos="900"/>
        </w:tabs>
        <w:jc w:val="both"/>
        <w:rPr>
          <w:rFonts w:asciiTheme="majorBidi" w:hAnsiTheme="majorBidi" w:cstheme="majorBidi"/>
          <w:i/>
          <w:lang w:val="sv-SE"/>
        </w:rPr>
      </w:pPr>
      <w:r w:rsidRPr="005A43D9">
        <w:rPr>
          <w:rFonts w:asciiTheme="majorBidi" w:hAnsiTheme="majorBidi" w:cstheme="majorBidi"/>
          <w:i/>
          <w:lang w:val="sv-SE"/>
        </w:rPr>
        <w:t xml:space="preserve">7.  </w:t>
      </w:r>
      <w:r w:rsidRPr="005A43D9">
        <w:rPr>
          <w:rFonts w:asciiTheme="majorBidi" w:hAnsiTheme="majorBidi" w:cstheme="majorBidi"/>
          <w:lang w:val="sv-SE"/>
        </w:rPr>
        <w:t>(</w:t>
      </w:r>
      <w:r w:rsidRPr="005A43D9">
        <w:rPr>
          <w:rFonts w:asciiTheme="majorBidi" w:hAnsiTheme="majorBidi" w:cstheme="majorBidi"/>
          <w:i/>
          <w:lang w:val="sv-SE"/>
        </w:rPr>
        <w:t>a</w:t>
      </w:r>
      <w:r w:rsidRPr="005A43D9">
        <w:rPr>
          <w:rFonts w:asciiTheme="majorBidi" w:hAnsiTheme="majorBidi" w:cstheme="majorBidi"/>
          <w:lang w:val="sv-SE"/>
        </w:rPr>
        <w:t>)</w:t>
      </w:r>
      <w:r w:rsidRPr="005A43D9">
        <w:rPr>
          <w:rFonts w:asciiTheme="majorBidi" w:hAnsiTheme="majorBidi" w:cstheme="majorBidi"/>
          <w:b/>
          <w:lang w:val="sv-SE"/>
        </w:rPr>
        <w:t xml:space="preserve"> Pandangan yang menentang pelaksanaan  tanggungjawab sosial </w:t>
      </w:r>
      <w:r w:rsidRPr="005A43D9">
        <w:rPr>
          <w:rFonts w:asciiTheme="majorBidi" w:hAnsiTheme="majorBidi" w:cstheme="majorBidi"/>
          <w:b/>
          <w:lang w:val="sv-SE"/>
        </w:rPr>
        <w:tab/>
      </w:r>
      <w:r w:rsidRPr="005A43D9">
        <w:rPr>
          <w:rFonts w:asciiTheme="majorBidi" w:hAnsiTheme="majorBidi" w:cstheme="majorBidi"/>
          <w:lang w:val="ms-MY"/>
        </w:rPr>
        <w:tab/>
      </w:r>
      <w:r w:rsidRPr="005A43D9">
        <w:rPr>
          <w:rFonts w:asciiTheme="majorBidi" w:hAnsiTheme="majorBidi" w:cstheme="majorBidi"/>
          <w:lang w:val="ms-MY"/>
        </w:rPr>
        <w:tab/>
      </w:r>
      <w:r w:rsidRPr="005A43D9">
        <w:rPr>
          <w:rFonts w:asciiTheme="majorBidi" w:hAnsiTheme="majorBidi" w:cstheme="majorBidi"/>
          <w:lang w:val="ms-MY"/>
        </w:rPr>
        <w:tab/>
      </w:r>
    </w:p>
    <w:p w:rsidR="00407052" w:rsidRPr="005A43D9" w:rsidRDefault="00407052" w:rsidP="00407052">
      <w:pPr>
        <w:numPr>
          <w:ilvl w:val="0"/>
          <w:numId w:val="39"/>
        </w:numPr>
        <w:tabs>
          <w:tab w:val="left" w:pos="648"/>
          <w:tab w:val="left" w:pos="1188"/>
        </w:tabs>
        <w:spacing w:before="120"/>
        <w:rPr>
          <w:rFonts w:asciiTheme="majorBidi" w:hAnsiTheme="majorBidi" w:cstheme="majorBidi"/>
          <w:color w:val="0D0D0D"/>
          <w:lang w:val="ms-MY"/>
        </w:rPr>
      </w:pPr>
      <w:r w:rsidRPr="005A43D9">
        <w:rPr>
          <w:rFonts w:asciiTheme="majorBidi" w:hAnsiTheme="majorBidi" w:cstheme="majorBidi"/>
          <w:color w:val="0D0D0D"/>
          <w:lang w:val="ms-MY"/>
        </w:rPr>
        <w:t xml:space="preserve">Perniagaan kurang akauntabiliti terhadap masyarakat awam. </w:t>
      </w:r>
      <w:r w:rsidRPr="005A43D9">
        <w:rPr>
          <w:rFonts w:asciiTheme="majorBidi" w:hAnsiTheme="majorBidi" w:cstheme="majorBidi"/>
          <w:color w:val="0D0D0D"/>
          <w:lang w:val="ms-MY"/>
        </w:rPr>
        <w:tab/>
      </w:r>
    </w:p>
    <w:p w:rsidR="00407052" w:rsidRPr="00C72C5F" w:rsidRDefault="00407052" w:rsidP="00407052">
      <w:pPr>
        <w:pStyle w:val="MC"/>
        <w:numPr>
          <w:ilvl w:val="0"/>
          <w:numId w:val="39"/>
        </w:numPr>
        <w:tabs>
          <w:tab w:val="left" w:pos="360"/>
          <w:tab w:val="left" w:pos="1080"/>
          <w:tab w:val="right" w:pos="8550"/>
        </w:tabs>
        <w:spacing w:before="120"/>
        <w:jc w:val="both"/>
        <w:rPr>
          <w:rFonts w:asciiTheme="majorBidi" w:hAnsiTheme="majorBidi" w:cstheme="majorBidi"/>
          <w:i/>
          <w:iCs/>
          <w:color w:val="0D0D0D"/>
          <w:sz w:val="22"/>
          <w:szCs w:val="22"/>
          <w:lang w:val="ms-MY"/>
        </w:rPr>
      </w:pPr>
      <w:r w:rsidRPr="005A43D9">
        <w:rPr>
          <w:rFonts w:asciiTheme="majorBidi" w:hAnsiTheme="majorBidi" w:cstheme="majorBidi"/>
          <w:color w:val="0D0D0D"/>
          <w:sz w:val="22"/>
          <w:szCs w:val="22"/>
          <w:lang w:val="ms-MY"/>
        </w:rPr>
        <w:t xml:space="preserve">Tanggungjawab sosial melibatkan kos yang tinggi – akan menjejaskan keuntungan syarikat. </w:t>
      </w:r>
    </w:p>
    <w:p w:rsidR="00407052" w:rsidRPr="00C72C5F" w:rsidRDefault="00407052" w:rsidP="00407052">
      <w:pPr>
        <w:pStyle w:val="MC"/>
        <w:numPr>
          <w:ilvl w:val="0"/>
          <w:numId w:val="0"/>
        </w:numPr>
        <w:tabs>
          <w:tab w:val="left" w:pos="360"/>
          <w:tab w:val="left" w:pos="720"/>
          <w:tab w:val="left" w:pos="1080"/>
          <w:tab w:val="right" w:pos="8550"/>
        </w:tabs>
        <w:spacing w:before="120"/>
        <w:ind w:left="720"/>
        <w:jc w:val="both"/>
        <w:rPr>
          <w:rFonts w:asciiTheme="majorBidi" w:hAnsiTheme="majorBidi" w:cstheme="majorBidi"/>
          <w:i/>
          <w:iCs/>
          <w:color w:val="0D0D0D"/>
          <w:sz w:val="22"/>
          <w:szCs w:val="22"/>
          <w:lang w:val="ms-MY"/>
        </w:rPr>
      </w:pPr>
    </w:p>
    <w:p w:rsidR="00407052" w:rsidRPr="005A43D9" w:rsidRDefault="00407052" w:rsidP="00407052">
      <w:pPr>
        <w:pStyle w:val="BodyText2"/>
        <w:numPr>
          <w:ilvl w:val="0"/>
          <w:numId w:val="39"/>
        </w:numPr>
        <w:tabs>
          <w:tab w:val="left" w:pos="360"/>
          <w:tab w:val="left" w:pos="1080"/>
        </w:tabs>
        <w:spacing w:after="0" w:line="240" w:lineRule="auto"/>
        <w:jc w:val="both"/>
        <w:rPr>
          <w:rFonts w:asciiTheme="majorBidi" w:hAnsiTheme="majorBidi" w:cstheme="majorBidi"/>
          <w:i/>
          <w:iCs/>
          <w:color w:val="0D0D0D"/>
          <w:szCs w:val="22"/>
        </w:rPr>
      </w:pPr>
      <w:r w:rsidRPr="005A43D9">
        <w:rPr>
          <w:rFonts w:asciiTheme="majorBidi" w:hAnsiTheme="majorBidi" w:cstheme="majorBidi"/>
          <w:color w:val="0D0D0D"/>
          <w:szCs w:val="22"/>
        </w:rPr>
        <w:t>Faedah daripada tanggungjawab sosial hanya dinikmati oleh masyarakat luar dan tidak memberi faedah kepada perniagaan tersebut.</w:t>
      </w:r>
    </w:p>
    <w:p w:rsidR="00407052" w:rsidRPr="00C72C5F" w:rsidRDefault="00407052" w:rsidP="00407052">
      <w:pPr>
        <w:tabs>
          <w:tab w:val="left" w:pos="360"/>
          <w:tab w:val="left" w:pos="720"/>
          <w:tab w:val="left" w:pos="1080"/>
        </w:tabs>
        <w:ind w:left="1080" w:hanging="1080"/>
        <w:rPr>
          <w:rFonts w:asciiTheme="majorBidi" w:hAnsiTheme="majorBidi" w:cstheme="majorBidi"/>
          <w:color w:val="0D0D0D"/>
          <w:lang w:val="ms-MY"/>
        </w:rPr>
      </w:pPr>
    </w:p>
    <w:p w:rsidR="00407052" w:rsidRPr="005A43D9" w:rsidRDefault="00407052" w:rsidP="00407052">
      <w:pPr>
        <w:numPr>
          <w:ilvl w:val="0"/>
          <w:numId w:val="39"/>
        </w:numPr>
        <w:tabs>
          <w:tab w:val="left" w:pos="360"/>
          <w:tab w:val="left" w:pos="1080"/>
        </w:tabs>
        <w:jc w:val="both"/>
        <w:rPr>
          <w:rFonts w:asciiTheme="majorBidi" w:hAnsiTheme="majorBidi" w:cstheme="majorBidi"/>
          <w:i/>
          <w:iCs/>
          <w:color w:val="0D0D0D"/>
        </w:rPr>
      </w:pPr>
      <w:r w:rsidRPr="005A43D9">
        <w:rPr>
          <w:rFonts w:asciiTheme="majorBidi" w:hAnsiTheme="majorBidi" w:cstheme="majorBidi"/>
          <w:color w:val="0D0D0D"/>
        </w:rPr>
        <w:t>Syarikat telah pun membayar cukai korporat kepada kerajaan – jadi kerajaan patut gunakan cukai tersebut untuk menyediakan kemudahan untuk masyarakat.</w:t>
      </w:r>
    </w:p>
    <w:p w:rsidR="00407052" w:rsidRPr="005A43D9" w:rsidRDefault="00407052" w:rsidP="00407052">
      <w:pPr>
        <w:tabs>
          <w:tab w:val="left" w:pos="360"/>
          <w:tab w:val="left" w:pos="720"/>
          <w:tab w:val="left" w:pos="1080"/>
        </w:tabs>
        <w:ind w:left="1080" w:hanging="1080"/>
        <w:rPr>
          <w:rFonts w:asciiTheme="majorBidi" w:hAnsiTheme="majorBidi" w:cstheme="majorBidi"/>
          <w:color w:val="0D0D0D"/>
        </w:rPr>
      </w:pPr>
    </w:p>
    <w:p w:rsidR="00407052" w:rsidRPr="005A43D9" w:rsidRDefault="00407052" w:rsidP="00407052">
      <w:pPr>
        <w:numPr>
          <w:ilvl w:val="0"/>
          <w:numId w:val="39"/>
        </w:numPr>
        <w:tabs>
          <w:tab w:val="left" w:pos="360"/>
          <w:tab w:val="left" w:pos="1080"/>
        </w:tabs>
        <w:jc w:val="both"/>
        <w:rPr>
          <w:rFonts w:asciiTheme="majorBidi" w:hAnsiTheme="majorBidi" w:cstheme="majorBidi"/>
          <w:color w:val="0D0D0D"/>
        </w:rPr>
      </w:pPr>
      <w:r w:rsidRPr="005A43D9">
        <w:rPr>
          <w:rFonts w:asciiTheme="majorBidi" w:hAnsiTheme="majorBidi" w:cstheme="majorBidi"/>
          <w:color w:val="0D0D0D"/>
        </w:rPr>
        <w:t xml:space="preserve">Kos menjalankan tanggungjawab sosial </w:t>
      </w:r>
      <w:proofErr w:type="gramStart"/>
      <w:r w:rsidRPr="005A43D9">
        <w:rPr>
          <w:rFonts w:asciiTheme="majorBidi" w:hAnsiTheme="majorBidi" w:cstheme="majorBidi"/>
          <w:color w:val="0D0D0D"/>
        </w:rPr>
        <w:t>akan</w:t>
      </w:r>
      <w:proofErr w:type="gramEnd"/>
      <w:r w:rsidRPr="005A43D9">
        <w:rPr>
          <w:rFonts w:asciiTheme="majorBidi" w:hAnsiTheme="majorBidi" w:cstheme="majorBidi"/>
          <w:color w:val="0D0D0D"/>
        </w:rPr>
        <w:t xml:space="preserve"> diserap ke dalam harga barang.  Ini </w:t>
      </w:r>
      <w:proofErr w:type="gramStart"/>
      <w:r w:rsidRPr="005A43D9">
        <w:rPr>
          <w:rFonts w:asciiTheme="majorBidi" w:hAnsiTheme="majorBidi" w:cstheme="majorBidi"/>
          <w:color w:val="0D0D0D"/>
        </w:rPr>
        <w:t>akan</w:t>
      </w:r>
      <w:proofErr w:type="gramEnd"/>
      <w:r w:rsidRPr="005A43D9">
        <w:rPr>
          <w:rFonts w:asciiTheme="majorBidi" w:hAnsiTheme="majorBidi" w:cstheme="majorBidi"/>
          <w:color w:val="0D0D0D"/>
        </w:rPr>
        <w:t xml:space="preserve"> membebankan pelanggan.  Permintaan </w:t>
      </w:r>
      <w:proofErr w:type="gramStart"/>
      <w:r w:rsidRPr="005A43D9">
        <w:rPr>
          <w:rFonts w:asciiTheme="majorBidi" w:hAnsiTheme="majorBidi" w:cstheme="majorBidi"/>
          <w:color w:val="0D0D0D"/>
        </w:rPr>
        <w:t>akan</w:t>
      </w:r>
      <w:proofErr w:type="gramEnd"/>
      <w:r w:rsidRPr="005A43D9">
        <w:rPr>
          <w:rFonts w:asciiTheme="majorBidi" w:hAnsiTheme="majorBidi" w:cstheme="majorBidi"/>
          <w:color w:val="0D0D0D"/>
        </w:rPr>
        <w:t xml:space="preserve"> mengurang dan ini akan menjejaskan keuntungan syarika.</w:t>
      </w:r>
    </w:p>
    <w:p w:rsidR="00407052" w:rsidRPr="005A43D9" w:rsidRDefault="00407052" w:rsidP="00407052">
      <w:pPr>
        <w:tabs>
          <w:tab w:val="left" w:pos="360"/>
          <w:tab w:val="left" w:pos="720"/>
          <w:tab w:val="left" w:pos="1080"/>
        </w:tabs>
        <w:ind w:left="1080" w:hanging="1080"/>
        <w:rPr>
          <w:rFonts w:asciiTheme="majorBidi" w:hAnsiTheme="majorBidi" w:cstheme="majorBidi"/>
          <w:color w:val="0D0D0D"/>
        </w:rPr>
      </w:pPr>
    </w:p>
    <w:p w:rsidR="00407052" w:rsidRPr="005A43D9" w:rsidRDefault="00407052" w:rsidP="00407052">
      <w:pPr>
        <w:numPr>
          <w:ilvl w:val="0"/>
          <w:numId w:val="39"/>
        </w:numPr>
        <w:tabs>
          <w:tab w:val="left" w:pos="360"/>
          <w:tab w:val="left" w:pos="1080"/>
        </w:tabs>
        <w:jc w:val="both"/>
        <w:rPr>
          <w:rFonts w:asciiTheme="majorBidi" w:hAnsiTheme="majorBidi" w:cstheme="majorBidi"/>
          <w:i/>
          <w:iCs/>
          <w:color w:val="0D0D0D"/>
        </w:rPr>
      </w:pPr>
      <w:r w:rsidRPr="005A43D9">
        <w:rPr>
          <w:rFonts w:asciiTheme="majorBidi" w:hAnsiTheme="majorBidi" w:cstheme="majorBidi"/>
          <w:color w:val="0D0D0D"/>
        </w:rPr>
        <w:t>Tanggungjawab sosial bukan antara matlamat syarikat – tidak termasuk dalam agenda aktiviti yang diutamakan.</w:t>
      </w:r>
      <w:r w:rsidRPr="005A43D9">
        <w:rPr>
          <w:rFonts w:asciiTheme="majorBidi" w:hAnsiTheme="majorBidi" w:cstheme="majorBidi"/>
          <w:color w:val="0D0D0D"/>
          <w:lang w:val="ms-MY"/>
        </w:rPr>
        <w:t>Pelaksanaan tanggungjawab sosial melemahkan matlamat utama perniagaan.</w:t>
      </w:r>
    </w:p>
    <w:p w:rsidR="00407052" w:rsidRPr="005A43D9" w:rsidRDefault="00407052" w:rsidP="00407052">
      <w:pPr>
        <w:numPr>
          <w:ilvl w:val="0"/>
          <w:numId w:val="39"/>
        </w:numPr>
        <w:tabs>
          <w:tab w:val="left" w:pos="360"/>
          <w:tab w:val="left" w:pos="1080"/>
        </w:tabs>
        <w:jc w:val="both"/>
        <w:rPr>
          <w:rFonts w:asciiTheme="majorBidi" w:hAnsiTheme="majorBidi" w:cstheme="majorBidi"/>
          <w:iCs/>
          <w:color w:val="0D0D0D"/>
        </w:rPr>
      </w:pPr>
      <w:r w:rsidRPr="005A43D9">
        <w:rPr>
          <w:rFonts w:asciiTheme="majorBidi" w:hAnsiTheme="majorBidi" w:cstheme="majorBidi"/>
          <w:iCs/>
          <w:color w:val="0D0D0D"/>
        </w:rPr>
        <w:t>Organisasi perniagaan kurang kepakaran dalam tanggungjawab social -</w:t>
      </w:r>
    </w:p>
    <w:p w:rsidR="00407052" w:rsidRPr="005A43D9" w:rsidRDefault="00407052" w:rsidP="00407052">
      <w:pPr>
        <w:ind w:left="1080"/>
        <w:jc w:val="both"/>
        <w:rPr>
          <w:rFonts w:asciiTheme="majorBidi" w:hAnsiTheme="majorBidi" w:cstheme="majorBidi"/>
          <w:color w:val="0D0D0D"/>
          <w:lang w:val="sv-SE"/>
        </w:rPr>
      </w:pPr>
    </w:p>
    <w:p w:rsidR="00407052" w:rsidRPr="005A43D9" w:rsidRDefault="00407052" w:rsidP="00407052">
      <w:pPr>
        <w:ind w:left="1080"/>
        <w:jc w:val="both"/>
        <w:rPr>
          <w:rFonts w:asciiTheme="majorBidi" w:hAnsiTheme="majorBidi" w:cstheme="majorBidi"/>
          <w:color w:val="0D0D0D"/>
          <w:lang w:val="sv-SE"/>
        </w:rPr>
      </w:pPr>
      <w:r w:rsidRPr="005A43D9">
        <w:rPr>
          <w:rFonts w:asciiTheme="majorBidi" w:hAnsiTheme="majorBidi" w:cstheme="majorBidi"/>
          <w:color w:val="0D0D0D"/>
          <w:lang w:val="ms-MY"/>
        </w:rPr>
        <w:t>[Pilih mana-mana 4, Untuk setiap isi mesti ada 2 huraian x 2m = 8m, Semak First 4]</w:t>
      </w:r>
    </w:p>
    <w:p w:rsidR="00407052" w:rsidRPr="005A43D9" w:rsidRDefault="00407052" w:rsidP="00407052">
      <w:pPr>
        <w:tabs>
          <w:tab w:val="left" w:pos="900"/>
        </w:tabs>
        <w:jc w:val="both"/>
        <w:rPr>
          <w:rFonts w:asciiTheme="majorBidi" w:hAnsiTheme="majorBidi" w:cstheme="majorBidi"/>
          <w:i/>
          <w:lang w:val="sv-SE"/>
        </w:rPr>
      </w:pPr>
    </w:p>
    <w:p w:rsidR="00407052" w:rsidRPr="005A43D9" w:rsidRDefault="00407052" w:rsidP="00407052">
      <w:pPr>
        <w:tabs>
          <w:tab w:val="left" w:pos="900"/>
        </w:tabs>
        <w:jc w:val="both"/>
        <w:rPr>
          <w:rFonts w:asciiTheme="majorBidi" w:hAnsiTheme="majorBidi" w:cstheme="majorBidi"/>
          <w:b/>
          <w:lang w:val="sv-SE"/>
        </w:rPr>
      </w:pPr>
      <w:r w:rsidRPr="005A43D9">
        <w:rPr>
          <w:rFonts w:asciiTheme="majorBidi" w:hAnsiTheme="majorBidi" w:cstheme="majorBidi"/>
          <w:b/>
          <w:i/>
          <w:lang w:val="sv-SE"/>
        </w:rPr>
        <w:t>(b)</w:t>
      </w:r>
      <w:r w:rsidRPr="005A43D9">
        <w:rPr>
          <w:rFonts w:asciiTheme="majorBidi" w:hAnsiTheme="majorBidi" w:cstheme="majorBidi"/>
          <w:b/>
          <w:lang w:val="sv-SE"/>
        </w:rPr>
        <w:tab/>
        <w:t>Tanggungjawab warga korporat terhadap pihak berikut:</w:t>
      </w:r>
    </w:p>
    <w:p w:rsidR="00407052" w:rsidRPr="005A43D9" w:rsidRDefault="00407052" w:rsidP="00407052">
      <w:pPr>
        <w:numPr>
          <w:ilvl w:val="0"/>
          <w:numId w:val="34"/>
        </w:numPr>
        <w:jc w:val="both"/>
        <w:rPr>
          <w:rFonts w:asciiTheme="majorBidi" w:hAnsiTheme="majorBidi" w:cstheme="majorBidi"/>
        </w:rPr>
      </w:pPr>
      <w:r w:rsidRPr="005A43D9">
        <w:rPr>
          <w:rFonts w:asciiTheme="majorBidi" w:hAnsiTheme="majorBidi" w:cstheme="majorBidi"/>
        </w:rPr>
        <w:t>Pemegang saham</w:t>
      </w:r>
    </w:p>
    <w:p w:rsidR="00407052" w:rsidRPr="005A43D9" w:rsidRDefault="00407052" w:rsidP="00407052">
      <w:pPr>
        <w:numPr>
          <w:ilvl w:val="1"/>
          <w:numId w:val="34"/>
        </w:numPr>
        <w:rPr>
          <w:rFonts w:asciiTheme="majorBidi" w:hAnsiTheme="majorBidi" w:cstheme="majorBidi"/>
          <w:lang w:val="sv-SE"/>
        </w:rPr>
      </w:pPr>
      <w:r w:rsidRPr="005A43D9">
        <w:rPr>
          <w:rFonts w:asciiTheme="majorBidi" w:hAnsiTheme="majorBidi" w:cstheme="majorBidi"/>
          <w:lang w:val="sv-SE"/>
        </w:rPr>
        <w:t>menggunakan modal yang disumbangkan dengan cekap</w:t>
      </w:r>
    </w:p>
    <w:p w:rsidR="00407052" w:rsidRPr="005A43D9" w:rsidRDefault="00407052" w:rsidP="00407052">
      <w:pPr>
        <w:numPr>
          <w:ilvl w:val="1"/>
          <w:numId w:val="34"/>
        </w:numPr>
        <w:jc w:val="both"/>
        <w:rPr>
          <w:rFonts w:asciiTheme="majorBidi" w:hAnsiTheme="majorBidi" w:cstheme="majorBidi"/>
          <w:lang w:val="sv-SE"/>
        </w:rPr>
      </w:pPr>
      <w:r w:rsidRPr="005A43D9">
        <w:rPr>
          <w:rFonts w:asciiTheme="majorBidi" w:hAnsiTheme="majorBidi" w:cstheme="majorBidi"/>
        </w:rPr>
        <w:t>menjana keuntungan yang munasabah</w:t>
      </w:r>
    </w:p>
    <w:p w:rsidR="00407052" w:rsidRPr="005A43D9" w:rsidRDefault="00407052" w:rsidP="00407052">
      <w:pPr>
        <w:numPr>
          <w:ilvl w:val="1"/>
          <w:numId w:val="34"/>
        </w:numPr>
        <w:jc w:val="both"/>
        <w:rPr>
          <w:rFonts w:asciiTheme="majorBidi" w:hAnsiTheme="majorBidi" w:cstheme="majorBidi"/>
          <w:lang w:val="sv-SE"/>
        </w:rPr>
      </w:pPr>
      <w:r w:rsidRPr="005A43D9">
        <w:rPr>
          <w:rFonts w:asciiTheme="majorBidi" w:hAnsiTheme="majorBidi" w:cstheme="majorBidi"/>
        </w:rPr>
        <w:t>meningkatkan nilai saham</w:t>
      </w:r>
    </w:p>
    <w:p w:rsidR="00407052" w:rsidRPr="005A43D9" w:rsidRDefault="00407052" w:rsidP="00407052">
      <w:pPr>
        <w:numPr>
          <w:ilvl w:val="1"/>
          <w:numId w:val="34"/>
        </w:numPr>
        <w:jc w:val="both"/>
        <w:rPr>
          <w:rFonts w:asciiTheme="majorBidi" w:hAnsiTheme="majorBidi" w:cstheme="majorBidi"/>
          <w:lang w:val="sv-SE"/>
        </w:rPr>
      </w:pPr>
      <w:r w:rsidRPr="005A43D9">
        <w:rPr>
          <w:rFonts w:asciiTheme="majorBidi" w:hAnsiTheme="majorBidi" w:cstheme="majorBidi"/>
          <w:lang w:val="sv-SE"/>
        </w:rPr>
        <w:lastRenderedPageBreak/>
        <w:t>memilih pasukan pengurusan yang berkelayakan bagi mentadbir organisasi dengan cekap</w:t>
      </w:r>
    </w:p>
    <w:p w:rsidR="00407052" w:rsidRPr="005A43D9" w:rsidRDefault="00407052" w:rsidP="00407052">
      <w:pPr>
        <w:numPr>
          <w:ilvl w:val="1"/>
          <w:numId w:val="34"/>
        </w:numPr>
        <w:jc w:val="both"/>
        <w:rPr>
          <w:rFonts w:asciiTheme="majorBidi" w:hAnsiTheme="majorBidi" w:cstheme="majorBidi"/>
          <w:lang w:val="sv-SE"/>
        </w:rPr>
      </w:pPr>
      <w:r w:rsidRPr="005A43D9">
        <w:rPr>
          <w:rFonts w:asciiTheme="majorBidi" w:hAnsiTheme="majorBidi" w:cstheme="majorBidi"/>
          <w:lang w:val="sv-SE"/>
        </w:rPr>
        <w:t>membekalkan maklumat kewangan yang benar.</w:t>
      </w:r>
    </w:p>
    <w:p w:rsidR="00407052" w:rsidRPr="005A43D9" w:rsidRDefault="00407052" w:rsidP="00407052">
      <w:pPr>
        <w:numPr>
          <w:ilvl w:val="0"/>
          <w:numId w:val="34"/>
        </w:numPr>
        <w:jc w:val="both"/>
        <w:rPr>
          <w:rFonts w:asciiTheme="majorBidi" w:hAnsiTheme="majorBidi" w:cstheme="majorBidi"/>
        </w:rPr>
      </w:pPr>
      <w:r w:rsidRPr="005A43D9">
        <w:rPr>
          <w:rFonts w:asciiTheme="majorBidi" w:hAnsiTheme="majorBidi" w:cstheme="majorBidi"/>
        </w:rPr>
        <w:t>Masyarakat</w:t>
      </w:r>
    </w:p>
    <w:p w:rsidR="00407052" w:rsidRPr="005A43D9" w:rsidRDefault="00407052" w:rsidP="00407052">
      <w:pPr>
        <w:numPr>
          <w:ilvl w:val="1"/>
          <w:numId w:val="34"/>
        </w:numPr>
        <w:jc w:val="both"/>
        <w:rPr>
          <w:rFonts w:asciiTheme="majorBidi" w:hAnsiTheme="majorBidi" w:cstheme="majorBidi"/>
        </w:rPr>
      </w:pPr>
      <w:r w:rsidRPr="005A43D9">
        <w:rPr>
          <w:rFonts w:asciiTheme="majorBidi" w:hAnsiTheme="majorBidi" w:cstheme="majorBidi"/>
        </w:rPr>
        <w:t>menjalankan perniagaan dengan beretika berasaskan nilai-nilai murni</w:t>
      </w:r>
    </w:p>
    <w:p w:rsidR="00407052" w:rsidRPr="005A43D9" w:rsidRDefault="00407052" w:rsidP="00407052">
      <w:pPr>
        <w:numPr>
          <w:ilvl w:val="1"/>
          <w:numId w:val="34"/>
        </w:numPr>
        <w:jc w:val="both"/>
        <w:rPr>
          <w:rFonts w:asciiTheme="majorBidi" w:hAnsiTheme="majorBidi" w:cstheme="majorBidi"/>
          <w:lang w:val="sv-SE"/>
        </w:rPr>
      </w:pPr>
      <w:r w:rsidRPr="005A43D9">
        <w:rPr>
          <w:rFonts w:asciiTheme="majorBidi" w:hAnsiTheme="majorBidi" w:cstheme="majorBidi"/>
        </w:rPr>
        <w:t>memenuhi keperluan dan kehendak masyarakat</w:t>
      </w:r>
    </w:p>
    <w:p w:rsidR="00407052" w:rsidRPr="005A43D9" w:rsidRDefault="00407052" w:rsidP="00407052">
      <w:pPr>
        <w:numPr>
          <w:ilvl w:val="1"/>
          <w:numId w:val="34"/>
        </w:numPr>
        <w:jc w:val="both"/>
        <w:rPr>
          <w:rFonts w:asciiTheme="majorBidi" w:hAnsiTheme="majorBidi" w:cstheme="majorBidi"/>
          <w:lang w:val="sv-SE"/>
        </w:rPr>
      </w:pPr>
      <w:r w:rsidRPr="005A43D9">
        <w:rPr>
          <w:rFonts w:asciiTheme="majorBidi" w:hAnsiTheme="majorBidi" w:cstheme="majorBidi"/>
        </w:rPr>
        <w:t>mewujudkan peluang pekerjaan</w:t>
      </w:r>
    </w:p>
    <w:p w:rsidR="00407052" w:rsidRPr="005A43D9" w:rsidRDefault="00407052" w:rsidP="00407052">
      <w:pPr>
        <w:numPr>
          <w:ilvl w:val="1"/>
          <w:numId w:val="34"/>
        </w:numPr>
        <w:jc w:val="both"/>
        <w:rPr>
          <w:rFonts w:asciiTheme="majorBidi" w:hAnsiTheme="majorBidi" w:cstheme="majorBidi"/>
          <w:lang w:val="sv-SE"/>
        </w:rPr>
      </w:pPr>
      <w:r w:rsidRPr="005A43D9">
        <w:rPr>
          <w:rFonts w:asciiTheme="majorBidi" w:hAnsiTheme="majorBidi" w:cstheme="majorBidi"/>
        </w:rPr>
        <w:t>meningkatkan taraf hidup masyarakat</w:t>
      </w:r>
    </w:p>
    <w:p w:rsidR="00407052" w:rsidRPr="005A43D9" w:rsidRDefault="00407052" w:rsidP="00407052">
      <w:pPr>
        <w:numPr>
          <w:ilvl w:val="1"/>
          <w:numId w:val="34"/>
        </w:numPr>
        <w:jc w:val="both"/>
        <w:rPr>
          <w:rFonts w:asciiTheme="majorBidi" w:hAnsiTheme="majorBidi" w:cstheme="majorBidi"/>
          <w:lang w:val="sv-SE"/>
        </w:rPr>
      </w:pPr>
      <w:r w:rsidRPr="005A43D9">
        <w:rPr>
          <w:rFonts w:asciiTheme="majorBidi" w:hAnsiTheme="majorBidi" w:cstheme="majorBidi"/>
          <w:lang w:val="sv-SE"/>
        </w:rPr>
        <w:t>memberi sumbangan dalam bentuk derma / penajaan/ pembinaan kemudahan dsb</w:t>
      </w:r>
    </w:p>
    <w:p w:rsidR="00407052" w:rsidRPr="005A43D9" w:rsidRDefault="00407052" w:rsidP="00407052">
      <w:pPr>
        <w:numPr>
          <w:ilvl w:val="1"/>
          <w:numId w:val="34"/>
        </w:numPr>
        <w:jc w:val="both"/>
        <w:rPr>
          <w:rFonts w:asciiTheme="majorBidi" w:hAnsiTheme="majorBidi" w:cstheme="majorBidi"/>
          <w:lang w:val="sv-SE"/>
        </w:rPr>
      </w:pPr>
      <w:proofErr w:type="gramStart"/>
      <w:r w:rsidRPr="005A43D9">
        <w:rPr>
          <w:rFonts w:asciiTheme="majorBidi" w:hAnsiTheme="majorBidi" w:cstheme="majorBidi"/>
        </w:rPr>
        <w:t>memelihara</w:t>
      </w:r>
      <w:proofErr w:type="gramEnd"/>
      <w:r w:rsidRPr="005A43D9">
        <w:rPr>
          <w:rFonts w:asciiTheme="majorBidi" w:hAnsiTheme="majorBidi" w:cstheme="majorBidi"/>
        </w:rPr>
        <w:t xml:space="preserve"> alam sekitar.</w:t>
      </w:r>
    </w:p>
    <w:p w:rsidR="00407052" w:rsidRPr="005A43D9" w:rsidRDefault="00407052" w:rsidP="00407052">
      <w:pPr>
        <w:ind w:left="1080"/>
        <w:jc w:val="both"/>
        <w:rPr>
          <w:rFonts w:asciiTheme="majorBidi" w:hAnsiTheme="majorBidi" w:cstheme="majorBidi"/>
          <w:lang w:val="sv-SE"/>
        </w:rPr>
      </w:pPr>
    </w:p>
    <w:p w:rsidR="00407052" w:rsidRPr="005A43D9" w:rsidRDefault="00407052" w:rsidP="00407052">
      <w:pPr>
        <w:numPr>
          <w:ilvl w:val="0"/>
          <w:numId w:val="34"/>
        </w:numPr>
        <w:jc w:val="both"/>
        <w:rPr>
          <w:rFonts w:asciiTheme="majorBidi" w:hAnsiTheme="majorBidi" w:cstheme="majorBidi"/>
        </w:rPr>
      </w:pPr>
      <w:r w:rsidRPr="005A43D9">
        <w:rPr>
          <w:rFonts w:asciiTheme="majorBidi" w:hAnsiTheme="majorBidi" w:cstheme="majorBidi"/>
        </w:rPr>
        <w:t>Pelanggan</w:t>
      </w:r>
    </w:p>
    <w:p w:rsidR="00407052" w:rsidRPr="005A43D9" w:rsidRDefault="00407052" w:rsidP="00407052">
      <w:pPr>
        <w:numPr>
          <w:ilvl w:val="1"/>
          <w:numId w:val="34"/>
        </w:numPr>
        <w:jc w:val="both"/>
        <w:rPr>
          <w:rFonts w:asciiTheme="majorBidi" w:hAnsiTheme="majorBidi" w:cstheme="majorBidi"/>
          <w:lang w:val="sv-SE"/>
        </w:rPr>
      </w:pPr>
      <w:r w:rsidRPr="005A43D9">
        <w:rPr>
          <w:rFonts w:asciiTheme="majorBidi" w:hAnsiTheme="majorBidi" w:cstheme="majorBidi"/>
          <w:lang w:val="sv-SE"/>
        </w:rPr>
        <w:t>keluaran bermutu / selamat / dilabel dengan maklumat</w:t>
      </w:r>
    </w:p>
    <w:p w:rsidR="00407052" w:rsidRPr="005A43D9" w:rsidRDefault="00407052" w:rsidP="00407052">
      <w:pPr>
        <w:numPr>
          <w:ilvl w:val="1"/>
          <w:numId w:val="34"/>
        </w:numPr>
        <w:jc w:val="both"/>
        <w:rPr>
          <w:rFonts w:asciiTheme="majorBidi" w:hAnsiTheme="majorBidi" w:cstheme="majorBidi"/>
          <w:lang w:val="sv-SE"/>
        </w:rPr>
      </w:pPr>
      <w:r w:rsidRPr="005A43D9">
        <w:rPr>
          <w:rFonts w:asciiTheme="majorBidi" w:hAnsiTheme="majorBidi" w:cstheme="majorBidi"/>
        </w:rPr>
        <w:t>memberi waranti / jaminan produk</w:t>
      </w:r>
    </w:p>
    <w:p w:rsidR="00407052" w:rsidRPr="005A43D9" w:rsidRDefault="00407052" w:rsidP="00407052">
      <w:pPr>
        <w:numPr>
          <w:ilvl w:val="1"/>
          <w:numId w:val="34"/>
        </w:numPr>
        <w:jc w:val="both"/>
        <w:rPr>
          <w:rFonts w:asciiTheme="majorBidi" w:hAnsiTheme="majorBidi" w:cstheme="majorBidi"/>
          <w:lang w:val="sv-SE"/>
        </w:rPr>
      </w:pPr>
      <w:r w:rsidRPr="005A43D9">
        <w:rPr>
          <w:rFonts w:asciiTheme="majorBidi" w:hAnsiTheme="majorBidi" w:cstheme="majorBidi"/>
        </w:rPr>
        <w:t>barangan sampai kepada pengguna tepat pada masa / harga berpatutan / kuantiti yang mencukupi</w:t>
      </w:r>
    </w:p>
    <w:p w:rsidR="00407052" w:rsidRPr="005A43D9" w:rsidRDefault="00407052" w:rsidP="00407052">
      <w:pPr>
        <w:ind w:left="1080"/>
        <w:jc w:val="both"/>
        <w:rPr>
          <w:rFonts w:asciiTheme="majorBidi" w:hAnsiTheme="majorBidi" w:cstheme="majorBidi"/>
          <w:lang w:val="sv-SE"/>
        </w:rPr>
      </w:pPr>
    </w:p>
    <w:p w:rsidR="00407052" w:rsidRPr="005A43D9" w:rsidRDefault="00407052" w:rsidP="00407052">
      <w:pPr>
        <w:numPr>
          <w:ilvl w:val="0"/>
          <w:numId w:val="34"/>
        </w:numPr>
        <w:jc w:val="both"/>
        <w:rPr>
          <w:rFonts w:asciiTheme="majorBidi" w:hAnsiTheme="majorBidi" w:cstheme="majorBidi"/>
        </w:rPr>
      </w:pPr>
      <w:r w:rsidRPr="005A43D9">
        <w:rPr>
          <w:rFonts w:asciiTheme="majorBidi" w:hAnsiTheme="majorBidi" w:cstheme="majorBidi"/>
        </w:rPr>
        <w:t>Pembekal</w:t>
      </w:r>
    </w:p>
    <w:p w:rsidR="00407052" w:rsidRPr="005A43D9" w:rsidRDefault="00407052" w:rsidP="00407052">
      <w:pPr>
        <w:numPr>
          <w:ilvl w:val="1"/>
          <w:numId w:val="34"/>
        </w:numPr>
        <w:jc w:val="both"/>
        <w:rPr>
          <w:rFonts w:asciiTheme="majorBidi" w:hAnsiTheme="majorBidi" w:cstheme="majorBidi"/>
        </w:rPr>
      </w:pPr>
      <w:r w:rsidRPr="005A43D9">
        <w:rPr>
          <w:rFonts w:asciiTheme="majorBidi" w:hAnsiTheme="majorBidi" w:cstheme="majorBidi"/>
        </w:rPr>
        <w:t>mematuhi syarat-syarat perjanjian pembelian</w:t>
      </w:r>
    </w:p>
    <w:p w:rsidR="00407052" w:rsidRPr="005A43D9" w:rsidRDefault="00407052" w:rsidP="00407052">
      <w:pPr>
        <w:numPr>
          <w:ilvl w:val="1"/>
          <w:numId w:val="34"/>
        </w:numPr>
        <w:jc w:val="both"/>
        <w:rPr>
          <w:rFonts w:asciiTheme="majorBidi" w:hAnsiTheme="majorBidi" w:cstheme="majorBidi"/>
          <w:lang w:val="sv-SE"/>
        </w:rPr>
      </w:pPr>
      <w:r w:rsidRPr="005A43D9">
        <w:rPr>
          <w:rFonts w:asciiTheme="majorBidi" w:hAnsiTheme="majorBidi" w:cstheme="majorBidi"/>
        </w:rPr>
        <w:t>pembayaran tepat pada masa</w:t>
      </w:r>
    </w:p>
    <w:p w:rsidR="00407052" w:rsidRPr="005A43D9" w:rsidRDefault="00407052" w:rsidP="00407052">
      <w:pPr>
        <w:numPr>
          <w:ilvl w:val="1"/>
          <w:numId w:val="34"/>
        </w:numPr>
        <w:jc w:val="both"/>
        <w:rPr>
          <w:rFonts w:asciiTheme="majorBidi" w:hAnsiTheme="majorBidi" w:cstheme="majorBidi"/>
          <w:lang w:val="sv-SE"/>
        </w:rPr>
      </w:pPr>
      <w:r w:rsidRPr="005A43D9">
        <w:rPr>
          <w:rFonts w:asciiTheme="majorBidi" w:hAnsiTheme="majorBidi" w:cstheme="majorBidi"/>
        </w:rPr>
        <w:t>tidak eksploitasi / mendiskriminasi pembekal kecil</w:t>
      </w:r>
    </w:p>
    <w:p w:rsidR="00407052" w:rsidRPr="005A43D9" w:rsidRDefault="00407052" w:rsidP="00407052">
      <w:pPr>
        <w:rPr>
          <w:rFonts w:asciiTheme="majorBidi" w:hAnsiTheme="majorBidi" w:cstheme="majorBidi"/>
          <w:b/>
          <w:u w:val="single"/>
          <w:lang w:val="sv-SE"/>
        </w:rPr>
      </w:pPr>
    </w:p>
    <w:p w:rsidR="00407052" w:rsidRDefault="00407052" w:rsidP="00407052">
      <w:pPr>
        <w:jc w:val="center"/>
        <w:rPr>
          <w:rFonts w:asciiTheme="majorBidi" w:hAnsiTheme="majorBidi" w:cstheme="majorBidi"/>
          <w:b/>
          <w:i/>
          <w:lang w:val="sv-SE"/>
        </w:rPr>
      </w:pPr>
      <w:r w:rsidRPr="005A43D9">
        <w:rPr>
          <w:rFonts w:asciiTheme="majorBidi" w:hAnsiTheme="majorBidi" w:cstheme="majorBidi"/>
          <w:b/>
          <w:i/>
          <w:lang w:val="sv-SE"/>
        </w:rPr>
        <w:t>[Pilih mana-mana 2 huraian bagi setiap pihak. 1 huraian 1m.  4x2m=8m.]</w:t>
      </w:r>
    </w:p>
    <w:p w:rsidR="00407052" w:rsidRPr="005A43D9" w:rsidRDefault="00407052" w:rsidP="00407052">
      <w:pPr>
        <w:jc w:val="center"/>
        <w:rPr>
          <w:rFonts w:asciiTheme="majorBidi" w:hAnsiTheme="majorBidi" w:cstheme="majorBidi"/>
          <w:b/>
          <w:i/>
          <w:lang w:val="sv-SE"/>
        </w:rPr>
      </w:pPr>
    </w:p>
    <w:p w:rsidR="00407052" w:rsidRPr="005A43D9" w:rsidRDefault="00407052" w:rsidP="00407052">
      <w:pPr>
        <w:jc w:val="both"/>
        <w:rPr>
          <w:rFonts w:asciiTheme="majorBidi" w:hAnsiTheme="majorBidi" w:cstheme="majorBidi"/>
          <w:b/>
          <w:lang w:val="sv-SE"/>
        </w:rPr>
      </w:pPr>
      <w:r w:rsidRPr="005A43D9">
        <w:rPr>
          <w:rFonts w:asciiTheme="majorBidi" w:hAnsiTheme="majorBidi" w:cstheme="majorBidi"/>
          <w:b/>
          <w:lang w:val="sv-SE"/>
        </w:rPr>
        <w:t>(c) Huraikan peranan badan-badan berikut:</w:t>
      </w:r>
    </w:p>
    <w:p w:rsidR="00407052" w:rsidRPr="005A43D9" w:rsidRDefault="00407052" w:rsidP="00407052">
      <w:pPr>
        <w:jc w:val="both"/>
        <w:rPr>
          <w:rFonts w:asciiTheme="majorBidi" w:hAnsiTheme="majorBidi" w:cstheme="majorBidi"/>
          <w:lang w:val="sv-SE"/>
        </w:rPr>
      </w:pPr>
      <w:r w:rsidRPr="005A43D9">
        <w:rPr>
          <w:rFonts w:asciiTheme="majorBidi" w:hAnsiTheme="majorBidi" w:cstheme="majorBidi"/>
          <w:lang w:val="sv-SE"/>
        </w:rPr>
        <w:t xml:space="preserve">                 (i)  Persatuan Pengguna</w:t>
      </w:r>
    </w:p>
    <w:p w:rsidR="00407052" w:rsidRPr="005A43D9" w:rsidRDefault="00407052" w:rsidP="00407052">
      <w:pPr>
        <w:jc w:val="both"/>
        <w:rPr>
          <w:rFonts w:asciiTheme="majorBidi" w:hAnsiTheme="majorBidi" w:cstheme="majorBidi"/>
          <w:lang w:val="sv-SE"/>
        </w:rPr>
      </w:pPr>
      <w:r w:rsidRPr="005A43D9">
        <w:rPr>
          <w:rFonts w:asciiTheme="majorBidi" w:hAnsiTheme="majorBidi" w:cstheme="majorBidi"/>
          <w:lang w:val="sv-SE"/>
        </w:rPr>
        <w:tab/>
        <w:t xml:space="preserve">     (ii) Better Business Bureau (BBB)</w:t>
      </w:r>
    </w:p>
    <w:p w:rsidR="00407052" w:rsidRPr="005A43D9" w:rsidRDefault="00407052" w:rsidP="00407052">
      <w:pPr>
        <w:rPr>
          <w:rFonts w:asciiTheme="majorBidi" w:hAnsiTheme="majorBidi" w:cstheme="majorBidi"/>
          <w:lang w:val="sv-SE"/>
        </w:rPr>
      </w:pPr>
      <w:r w:rsidRPr="005A43D9">
        <w:rPr>
          <w:rFonts w:asciiTheme="majorBidi" w:hAnsiTheme="majorBidi" w:cstheme="majorBidi"/>
          <w:lang w:val="sv-SE"/>
        </w:rPr>
        <w:t xml:space="preserve">                 (iii) Kementerian Perdagangan Dalam Negeri dan Hal Ehwal Pengguna (KPDNHEP)        </w:t>
      </w: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t xml:space="preserve">                                                                                                    (9m)</w:t>
      </w:r>
    </w:p>
    <w:p w:rsidR="00407052" w:rsidRPr="005A43D9" w:rsidRDefault="00407052" w:rsidP="00407052">
      <w:pPr>
        <w:rPr>
          <w:rFonts w:asciiTheme="majorBidi" w:hAnsiTheme="majorBidi" w:cstheme="majorBidi"/>
          <w:lang w:val="sv-SE"/>
        </w:rPr>
      </w:pPr>
      <w:r w:rsidRPr="005A43D9">
        <w:rPr>
          <w:rFonts w:asciiTheme="majorBidi" w:hAnsiTheme="majorBidi" w:cstheme="majorBidi"/>
        </w:rPr>
        <w:t>(</w:t>
      </w:r>
      <w:r w:rsidRPr="005A43D9">
        <w:rPr>
          <w:rFonts w:asciiTheme="majorBidi" w:hAnsiTheme="majorBidi" w:cstheme="majorBidi"/>
          <w:b/>
        </w:rPr>
        <w:t xml:space="preserve">c) </w:t>
      </w:r>
      <w:proofErr w:type="gramStart"/>
      <w:r w:rsidRPr="005A43D9">
        <w:rPr>
          <w:rFonts w:asciiTheme="majorBidi" w:hAnsiTheme="majorBidi" w:cstheme="majorBidi"/>
          <w:b/>
        </w:rPr>
        <w:t>Peranan :</w:t>
      </w:r>
      <w:proofErr w:type="gramEnd"/>
    </w:p>
    <w:p w:rsidR="00407052" w:rsidRPr="005A43D9" w:rsidRDefault="00407052" w:rsidP="00407052">
      <w:pPr>
        <w:jc w:val="both"/>
        <w:rPr>
          <w:rFonts w:asciiTheme="majorBidi" w:hAnsiTheme="majorBidi" w:cstheme="majorBidi"/>
          <w:b/>
        </w:rPr>
      </w:pPr>
      <w:r w:rsidRPr="005A43D9">
        <w:rPr>
          <w:rFonts w:asciiTheme="majorBidi" w:hAnsiTheme="majorBidi" w:cstheme="majorBidi"/>
          <w:b/>
        </w:rPr>
        <w:t>(i)  Persatuan Pengguna</w:t>
      </w:r>
    </w:p>
    <w:p w:rsidR="00407052" w:rsidRPr="005A43D9" w:rsidRDefault="00407052" w:rsidP="00407052">
      <w:pPr>
        <w:jc w:val="both"/>
        <w:rPr>
          <w:rFonts w:asciiTheme="majorBidi" w:hAnsiTheme="majorBidi" w:cstheme="majorBidi"/>
        </w:rPr>
      </w:pPr>
      <w:r w:rsidRPr="005A43D9">
        <w:rPr>
          <w:rFonts w:asciiTheme="majorBidi" w:hAnsiTheme="majorBidi" w:cstheme="majorBidi"/>
        </w:rPr>
        <w:t xml:space="preserve">                .      Menyelesaikan isu-isu pengguna dan mempromosi hak-hak pengguna</w:t>
      </w:r>
    </w:p>
    <w:p w:rsidR="00407052" w:rsidRPr="005A43D9" w:rsidRDefault="00407052" w:rsidP="00407052">
      <w:pPr>
        <w:jc w:val="both"/>
        <w:rPr>
          <w:rFonts w:asciiTheme="majorBidi" w:hAnsiTheme="majorBidi" w:cstheme="majorBidi"/>
        </w:rPr>
      </w:pPr>
      <w:r w:rsidRPr="005A43D9">
        <w:rPr>
          <w:rFonts w:asciiTheme="majorBidi" w:hAnsiTheme="majorBidi" w:cstheme="majorBidi"/>
        </w:rPr>
        <w:t xml:space="preserve">                .      </w:t>
      </w:r>
      <w:proofErr w:type="gramStart"/>
      <w:r w:rsidRPr="005A43D9">
        <w:rPr>
          <w:rFonts w:asciiTheme="majorBidi" w:hAnsiTheme="majorBidi" w:cstheme="majorBidi"/>
        </w:rPr>
        <w:t>memastikan</w:t>
      </w:r>
      <w:proofErr w:type="gramEnd"/>
      <w:r w:rsidRPr="005A43D9">
        <w:rPr>
          <w:rFonts w:asciiTheme="majorBidi" w:hAnsiTheme="majorBidi" w:cstheme="majorBidi"/>
        </w:rPr>
        <w:t xml:space="preserve"> keadilan sosioekonomi dan alam sekitar untuk kualiti kehidupan</w:t>
      </w:r>
    </w:p>
    <w:p w:rsidR="00407052" w:rsidRPr="005A43D9" w:rsidRDefault="00407052" w:rsidP="00407052">
      <w:pPr>
        <w:jc w:val="both"/>
        <w:rPr>
          <w:rFonts w:asciiTheme="majorBidi" w:hAnsiTheme="majorBidi" w:cstheme="majorBidi"/>
        </w:rPr>
      </w:pPr>
      <w:r w:rsidRPr="005A43D9">
        <w:rPr>
          <w:rFonts w:asciiTheme="majorBidi" w:hAnsiTheme="majorBidi" w:cstheme="majorBidi"/>
        </w:rPr>
        <w:t xml:space="preserve">                       Yang baik</w:t>
      </w:r>
    </w:p>
    <w:p w:rsidR="00407052" w:rsidRPr="005A43D9" w:rsidRDefault="00407052" w:rsidP="00407052">
      <w:pPr>
        <w:jc w:val="both"/>
        <w:rPr>
          <w:rFonts w:asciiTheme="majorBidi" w:hAnsiTheme="majorBidi" w:cstheme="majorBidi"/>
        </w:rPr>
      </w:pPr>
      <w:r w:rsidRPr="005A43D9">
        <w:rPr>
          <w:rFonts w:asciiTheme="majorBidi" w:hAnsiTheme="majorBidi" w:cstheme="majorBidi"/>
        </w:rPr>
        <w:t xml:space="preserve">                .      </w:t>
      </w:r>
      <w:proofErr w:type="gramStart"/>
      <w:r w:rsidRPr="005A43D9">
        <w:rPr>
          <w:rFonts w:asciiTheme="majorBidi" w:hAnsiTheme="majorBidi" w:cstheme="majorBidi"/>
        </w:rPr>
        <w:t>berjuang</w:t>
      </w:r>
      <w:proofErr w:type="gramEnd"/>
      <w:r w:rsidRPr="005A43D9">
        <w:rPr>
          <w:rFonts w:asciiTheme="majorBidi" w:hAnsiTheme="majorBidi" w:cstheme="majorBidi"/>
        </w:rPr>
        <w:t xml:space="preserve"> untuk pengguna menuntut  hak, gantirugi dan perlindungan.</w:t>
      </w:r>
    </w:p>
    <w:p w:rsidR="00407052" w:rsidRPr="005A43D9" w:rsidRDefault="00407052" w:rsidP="00407052">
      <w:pPr>
        <w:jc w:val="both"/>
        <w:rPr>
          <w:rFonts w:asciiTheme="majorBidi" w:hAnsiTheme="majorBidi" w:cstheme="majorBidi"/>
          <w:b/>
        </w:rPr>
      </w:pPr>
      <w:r w:rsidRPr="005A43D9">
        <w:rPr>
          <w:rFonts w:asciiTheme="majorBidi" w:hAnsiTheme="majorBidi" w:cstheme="majorBidi"/>
          <w:b/>
        </w:rPr>
        <w:t>(ii) Better Business Bureau</w:t>
      </w:r>
    </w:p>
    <w:p w:rsidR="00407052" w:rsidRPr="005A43D9" w:rsidRDefault="00407052" w:rsidP="00407052">
      <w:pPr>
        <w:pStyle w:val="ListParagraph"/>
        <w:numPr>
          <w:ilvl w:val="1"/>
          <w:numId w:val="35"/>
        </w:numPr>
        <w:jc w:val="both"/>
        <w:rPr>
          <w:rFonts w:asciiTheme="majorBidi" w:hAnsiTheme="majorBidi" w:cstheme="majorBidi"/>
        </w:rPr>
      </w:pPr>
      <w:r w:rsidRPr="005A43D9">
        <w:rPr>
          <w:rFonts w:asciiTheme="majorBidi" w:hAnsiTheme="majorBidi" w:cstheme="majorBidi"/>
        </w:rPr>
        <w:t>membekalkan maklumat perniagaan</w:t>
      </w:r>
    </w:p>
    <w:p w:rsidR="00407052" w:rsidRPr="005A43D9" w:rsidRDefault="00407052" w:rsidP="00407052">
      <w:pPr>
        <w:pStyle w:val="ListParagraph"/>
        <w:numPr>
          <w:ilvl w:val="1"/>
          <w:numId w:val="35"/>
        </w:numPr>
        <w:jc w:val="both"/>
        <w:rPr>
          <w:rFonts w:asciiTheme="majorBidi" w:hAnsiTheme="majorBidi" w:cstheme="majorBidi"/>
        </w:rPr>
      </w:pPr>
      <w:r w:rsidRPr="005A43D9">
        <w:rPr>
          <w:rFonts w:asciiTheme="majorBidi" w:hAnsiTheme="majorBidi" w:cstheme="majorBidi"/>
        </w:rPr>
        <w:t xml:space="preserve">menyelesaikan sesuatu aduan </w:t>
      </w:r>
    </w:p>
    <w:p w:rsidR="00407052" w:rsidRPr="005A43D9" w:rsidRDefault="00407052" w:rsidP="00407052">
      <w:pPr>
        <w:pStyle w:val="ListParagraph"/>
        <w:numPr>
          <w:ilvl w:val="1"/>
          <w:numId w:val="35"/>
        </w:numPr>
        <w:jc w:val="both"/>
        <w:rPr>
          <w:rFonts w:asciiTheme="majorBidi" w:hAnsiTheme="majorBidi" w:cstheme="majorBidi"/>
        </w:rPr>
      </w:pPr>
      <w:r w:rsidRPr="005A43D9">
        <w:rPr>
          <w:rFonts w:asciiTheme="majorBidi" w:hAnsiTheme="majorBidi" w:cstheme="majorBidi"/>
        </w:rPr>
        <w:t>membekalkan maklumat kepenggunaan</w:t>
      </w:r>
    </w:p>
    <w:p w:rsidR="00407052" w:rsidRPr="005A43D9" w:rsidRDefault="00407052" w:rsidP="00407052">
      <w:pPr>
        <w:pStyle w:val="ListParagraph"/>
        <w:numPr>
          <w:ilvl w:val="1"/>
          <w:numId w:val="35"/>
        </w:numPr>
        <w:jc w:val="both"/>
        <w:rPr>
          <w:rFonts w:asciiTheme="majorBidi" w:hAnsiTheme="majorBidi" w:cstheme="majorBidi"/>
        </w:rPr>
      </w:pPr>
      <w:r w:rsidRPr="005A43D9">
        <w:rPr>
          <w:rFonts w:asciiTheme="majorBidi" w:hAnsiTheme="majorBidi" w:cstheme="majorBidi"/>
        </w:rPr>
        <w:t>menawarkan khidmat timbangtara</w:t>
      </w:r>
    </w:p>
    <w:p w:rsidR="00407052" w:rsidRPr="005A43D9" w:rsidRDefault="00407052" w:rsidP="00407052">
      <w:pPr>
        <w:pStyle w:val="ListParagraph"/>
        <w:numPr>
          <w:ilvl w:val="1"/>
          <w:numId w:val="35"/>
        </w:numPr>
        <w:jc w:val="both"/>
        <w:rPr>
          <w:rFonts w:asciiTheme="majorBidi" w:hAnsiTheme="majorBidi" w:cstheme="majorBidi"/>
        </w:rPr>
      </w:pPr>
      <w:r w:rsidRPr="005A43D9">
        <w:rPr>
          <w:rFonts w:asciiTheme="majorBidi" w:hAnsiTheme="majorBidi" w:cstheme="majorBidi"/>
        </w:rPr>
        <w:t>menggalakkan aktiviti perniagaan beretika</w:t>
      </w:r>
    </w:p>
    <w:p w:rsidR="00407052" w:rsidRPr="005A43D9" w:rsidRDefault="00407052" w:rsidP="00407052">
      <w:pPr>
        <w:pStyle w:val="ListParagraph"/>
        <w:numPr>
          <w:ilvl w:val="1"/>
          <w:numId w:val="35"/>
        </w:numPr>
        <w:jc w:val="both"/>
        <w:rPr>
          <w:rFonts w:asciiTheme="majorBidi" w:hAnsiTheme="majorBidi" w:cstheme="majorBidi"/>
        </w:rPr>
      </w:pPr>
      <w:r w:rsidRPr="005A43D9">
        <w:rPr>
          <w:rFonts w:asciiTheme="majorBidi" w:hAnsiTheme="majorBidi" w:cstheme="majorBidi"/>
        </w:rPr>
        <w:t>menyebarkan maklumat melalui media massa</w:t>
      </w:r>
      <w:r w:rsidRPr="005A43D9">
        <w:rPr>
          <w:rFonts w:asciiTheme="majorBidi" w:hAnsiTheme="majorBidi" w:cstheme="majorBidi"/>
          <w:lang w:val="sv-SE"/>
        </w:rPr>
        <w:tab/>
      </w:r>
    </w:p>
    <w:p w:rsidR="00407052" w:rsidRPr="005A43D9" w:rsidRDefault="00407052" w:rsidP="00407052">
      <w:pPr>
        <w:jc w:val="both"/>
        <w:rPr>
          <w:rFonts w:asciiTheme="majorBidi" w:hAnsiTheme="majorBidi" w:cstheme="majorBidi"/>
          <w:b/>
          <w:lang w:val="sv-SE"/>
        </w:rPr>
      </w:pPr>
      <w:r w:rsidRPr="005A43D9">
        <w:rPr>
          <w:rFonts w:asciiTheme="majorBidi" w:hAnsiTheme="majorBidi" w:cstheme="majorBidi"/>
          <w:b/>
          <w:lang w:val="sv-SE"/>
        </w:rPr>
        <w:t>(iii) Kementerian Perdagangan dalam Negeri dan Hal Ehwal Pengguna</w:t>
      </w:r>
    </w:p>
    <w:p w:rsidR="00407052" w:rsidRPr="005A43D9" w:rsidRDefault="00407052" w:rsidP="00407052">
      <w:pPr>
        <w:pStyle w:val="ListParagraph"/>
        <w:numPr>
          <w:ilvl w:val="2"/>
          <w:numId w:val="36"/>
        </w:numPr>
        <w:jc w:val="both"/>
        <w:rPr>
          <w:rFonts w:asciiTheme="majorBidi" w:hAnsiTheme="majorBidi" w:cstheme="majorBidi"/>
        </w:rPr>
      </w:pPr>
      <w:r w:rsidRPr="005A43D9">
        <w:rPr>
          <w:rFonts w:asciiTheme="majorBidi" w:hAnsiTheme="majorBidi" w:cstheme="majorBidi"/>
        </w:rPr>
        <w:t>mengawal dan memantau aktiviti perdagangan</w:t>
      </w:r>
    </w:p>
    <w:p w:rsidR="00407052" w:rsidRPr="005A43D9" w:rsidRDefault="00407052" w:rsidP="00407052">
      <w:pPr>
        <w:pStyle w:val="ListParagraph"/>
        <w:numPr>
          <w:ilvl w:val="2"/>
          <w:numId w:val="36"/>
        </w:numPr>
        <w:jc w:val="both"/>
        <w:rPr>
          <w:rFonts w:asciiTheme="majorBidi" w:hAnsiTheme="majorBidi" w:cstheme="majorBidi"/>
        </w:rPr>
      </w:pPr>
      <w:r w:rsidRPr="005A43D9">
        <w:rPr>
          <w:rFonts w:asciiTheme="majorBidi" w:hAnsiTheme="majorBidi" w:cstheme="majorBidi"/>
        </w:rPr>
        <w:t>memberi  perlindungan kepada pengguna</w:t>
      </w:r>
    </w:p>
    <w:p w:rsidR="00407052" w:rsidRPr="005A43D9" w:rsidRDefault="00407052" w:rsidP="00407052">
      <w:pPr>
        <w:pStyle w:val="ListParagraph"/>
        <w:numPr>
          <w:ilvl w:val="2"/>
          <w:numId w:val="36"/>
        </w:numPr>
        <w:jc w:val="both"/>
        <w:rPr>
          <w:rFonts w:asciiTheme="majorBidi" w:hAnsiTheme="majorBidi" w:cstheme="majorBidi"/>
        </w:rPr>
      </w:pPr>
      <w:r w:rsidRPr="005A43D9">
        <w:rPr>
          <w:rFonts w:asciiTheme="majorBidi" w:hAnsiTheme="majorBidi" w:cstheme="majorBidi"/>
        </w:rPr>
        <w:t>mendaftar dan menyelia syarikat</w:t>
      </w:r>
    </w:p>
    <w:p w:rsidR="00407052" w:rsidRPr="005A43D9" w:rsidRDefault="00407052" w:rsidP="00407052">
      <w:pPr>
        <w:pStyle w:val="ListParagraph"/>
        <w:numPr>
          <w:ilvl w:val="2"/>
          <w:numId w:val="36"/>
        </w:numPr>
        <w:jc w:val="both"/>
        <w:rPr>
          <w:rFonts w:asciiTheme="majorBidi" w:hAnsiTheme="majorBidi" w:cstheme="majorBidi"/>
        </w:rPr>
      </w:pPr>
      <w:r w:rsidRPr="005A43D9">
        <w:rPr>
          <w:rFonts w:asciiTheme="majorBidi" w:hAnsiTheme="majorBidi" w:cstheme="majorBidi"/>
        </w:rPr>
        <w:lastRenderedPageBreak/>
        <w:t>mendaftar perniagaan</w:t>
      </w:r>
    </w:p>
    <w:p w:rsidR="00407052" w:rsidRPr="005A43D9" w:rsidRDefault="00407052" w:rsidP="00407052">
      <w:pPr>
        <w:pStyle w:val="ListParagraph"/>
        <w:numPr>
          <w:ilvl w:val="2"/>
          <w:numId w:val="36"/>
        </w:numPr>
        <w:jc w:val="both"/>
        <w:rPr>
          <w:rFonts w:asciiTheme="majorBidi" w:hAnsiTheme="majorBidi" w:cstheme="majorBidi"/>
        </w:rPr>
      </w:pPr>
      <w:r w:rsidRPr="005A43D9">
        <w:rPr>
          <w:rFonts w:asciiTheme="majorBidi" w:hAnsiTheme="majorBidi" w:cstheme="majorBidi"/>
        </w:rPr>
        <w:t>mentadbir aspek hak cipta</w:t>
      </w:r>
    </w:p>
    <w:p w:rsidR="00407052" w:rsidRPr="005A43D9" w:rsidRDefault="00407052" w:rsidP="00407052">
      <w:pPr>
        <w:pStyle w:val="ListParagraph"/>
        <w:numPr>
          <w:ilvl w:val="2"/>
          <w:numId w:val="36"/>
        </w:numPr>
        <w:jc w:val="both"/>
        <w:rPr>
          <w:rFonts w:asciiTheme="majorBidi" w:hAnsiTheme="majorBidi" w:cstheme="majorBidi"/>
          <w:lang w:val="sv-SE"/>
        </w:rPr>
      </w:pPr>
      <w:r w:rsidRPr="005A43D9">
        <w:rPr>
          <w:rFonts w:asciiTheme="majorBidi" w:hAnsiTheme="majorBidi" w:cstheme="majorBidi"/>
          <w:lang w:val="sv-SE"/>
        </w:rPr>
        <w:t>mengamalkan sistem perniagaan yang lebih baik</w:t>
      </w:r>
    </w:p>
    <w:p w:rsidR="00407052" w:rsidRPr="005A43D9" w:rsidRDefault="00407052" w:rsidP="00407052">
      <w:pPr>
        <w:pStyle w:val="ListParagraph"/>
        <w:ind w:left="2160"/>
        <w:rPr>
          <w:rFonts w:asciiTheme="majorBidi" w:hAnsiTheme="majorBidi" w:cstheme="majorBidi"/>
          <w:lang w:val="sv-SE"/>
        </w:rPr>
      </w:pPr>
    </w:p>
    <w:p w:rsidR="00407052" w:rsidRPr="005A43D9" w:rsidRDefault="00407052" w:rsidP="00407052">
      <w:pPr>
        <w:ind w:left="720"/>
        <w:rPr>
          <w:rFonts w:asciiTheme="majorBidi" w:hAnsiTheme="majorBidi" w:cstheme="majorBidi"/>
        </w:rPr>
      </w:pPr>
      <w:r w:rsidRPr="005A43D9">
        <w:rPr>
          <w:rFonts w:asciiTheme="majorBidi" w:hAnsiTheme="majorBidi" w:cstheme="majorBidi"/>
        </w:rPr>
        <w:t xml:space="preserve">           (1F =1/2m, H=21/2m   pilih mana-mana 3 </w:t>
      </w:r>
      <w:proofErr w:type="gramStart"/>
      <w:r w:rsidRPr="005A43D9">
        <w:rPr>
          <w:rFonts w:asciiTheme="majorBidi" w:hAnsiTheme="majorBidi" w:cstheme="majorBidi"/>
        </w:rPr>
        <w:t>huraian ;</w:t>
      </w:r>
      <w:proofErr w:type="gramEnd"/>
      <w:r w:rsidRPr="005A43D9">
        <w:rPr>
          <w:rFonts w:asciiTheme="majorBidi" w:hAnsiTheme="majorBidi" w:cstheme="majorBidi"/>
        </w:rPr>
        <w:t xml:space="preserve"> 1F +3H = 3m, max  9 markah)</w:t>
      </w:r>
    </w:p>
    <w:p w:rsidR="00407052" w:rsidRDefault="00407052" w:rsidP="00407052">
      <w:pPr>
        <w:ind w:left="720"/>
        <w:jc w:val="right"/>
        <w:rPr>
          <w:rFonts w:asciiTheme="majorBidi" w:hAnsiTheme="majorBidi" w:cstheme="majorBidi"/>
        </w:rPr>
      </w:pPr>
    </w:p>
    <w:p w:rsidR="00407052" w:rsidRDefault="00407052" w:rsidP="00407052">
      <w:pPr>
        <w:ind w:left="720"/>
        <w:jc w:val="right"/>
        <w:rPr>
          <w:rFonts w:asciiTheme="majorBidi" w:hAnsiTheme="majorBidi" w:cstheme="majorBidi"/>
        </w:rPr>
      </w:pPr>
    </w:p>
    <w:p w:rsidR="00407052" w:rsidRPr="005A43D9" w:rsidRDefault="00407052" w:rsidP="00407052">
      <w:pPr>
        <w:ind w:left="720"/>
        <w:jc w:val="right"/>
        <w:rPr>
          <w:rFonts w:asciiTheme="majorBidi" w:hAnsiTheme="majorBidi" w:cstheme="majorBidi"/>
        </w:rPr>
      </w:pPr>
    </w:p>
    <w:p w:rsidR="00407052" w:rsidRPr="005A43D9" w:rsidRDefault="00407052" w:rsidP="00407052">
      <w:pPr>
        <w:tabs>
          <w:tab w:val="left" w:pos="360"/>
          <w:tab w:val="left" w:pos="720"/>
          <w:tab w:val="left" w:pos="1080"/>
          <w:tab w:val="left" w:pos="1440"/>
        </w:tabs>
        <w:jc w:val="both"/>
        <w:rPr>
          <w:rFonts w:asciiTheme="majorBidi" w:hAnsiTheme="majorBidi" w:cstheme="majorBidi"/>
        </w:rPr>
      </w:pPr>
      <w:r w:rsidRPr="005A43D9">
        <w:rPr>
          <w:rFonts w:asciiTheme="majorBidi" w:hAnsiTheme="majorBidi" w:cstheme="majorBidi"/>
        </w:rPr>
        <w:t>8.  (</w:t>
      </w:r>
      <w:proofErr w:type="gramStart"/>
      <w:r w:rsidRPr="005A43D9">
        <w:rPr>
          <w:rFonts w:asciiTheme="majorBidi" w:hAnsiTheme="majorBidi" w:cstheme="majorBidi"/>
        </w:rPr>
        <w:t>a</w:t>
      </w:r>
      <w:proofErr w:type="gramEnd"/>
      <w:r w:rsidRPr="005A43D9">
        <w:rPr>
          <w:rFonts w:asciiTheme="majorBidi" w:hAnsiTheme="majorBidi" w:cstheme="majorBidi"/>
        </w:rPr>
        <w:t>)</w:t>
      </w:r>
      <w:r w:rsidRPr="005A43D9">
        <w:rPr>
          <w:rFonts w:asciiTheme="majorBidi" w:hAnsiTheme="majorBidi" w:cstheme="majorBidi"/>
        </w:rPr>
        <w:tab/>
        <w:t>Seorang pengurus pemasaran kereta mengadakan mesyuarat dengan stafnya bagi membincangkan pemasaran produk baharu syarikat mereka.  Jelaskan proses komunikasi yang berlaku.</w:t>
      </w:r>
    </w:p>
    <w:p w:rsidR="00407052" w:rsidRPr="005A43D9" w:rsidRDefault="00407052" w:rsidP="00407052">
      <w:pPr>
        <w:tabs>
          <w:tab w:val="left" w:pos="360"/>
          <w:tab w:val="left" w:pos="720"/>
          <w:tab w:val="left" w:pos="1080"/>
          <w:tab w:val="left" w:pos="1440"/>
        </w:tabs>
        <w:jc w:val="both"/>
        <w:rPr>
          <w:rFonts w:asciiTheme="majorBidi" w:hAnsiTheme="majorBidi" w:cstheme="majorBidi"/>
        </w:rPr>
      </w:pPr>
      <w:r w:rsidRPr="005A43D9">
        <w:rPr>
          <w:rFonts w:asciiTheme="majorBidi" w:hAnsiTheme="majorBidi" w:cstheme="majorBidi"/>
        </w:rPr>
        <w:t xml:space="preserve">                                                                                                                                                  (11m)</w:t>
      </w:r>
    </w:p>
    <w:p w:rsidR="00407052" w:rsidRPr="005A43D9" w:rsidRDefault="00407052" w:rsidP="00407052">
      <w:pPr>
        <w:tabs>
          <w:tab w:val="left" w:pos="360"/>
          <w:tab w:val="left" w:pos="720"/>
          <w:tab w:val="left" w:pos="1080"/>
          <w:tab w:val="left" w:pos="1440"/>
        </w:tabs>
        <w:jc w:val="both"/>
        <w:rPr>
          <w:rFonts w:asciiTheme="majorBidi" w:hAnsiTheme="majorBidi" w:cstheme="majorBidi"/>
          <w:i/>
        </w:rPr>
      </w:pPr>
      <w:r w:rsidRPr="005A43D9">
        <w:rPr>
          <w:rFonts w:asciiTheme="majorBidi" w:hAnsiTheme="majorBidi" w:cstheme="majorBidi"/>
          <w:u w:val="single"/>
        </w:rPr>
        <w:t>Proses komunikasi lisan yang berlaku ialah:</w:t>
      </w:r>
    </w:p>
    <w:p w:rsidR="00407052" w:rsidRPr="005A43D9" w:rsidRDefault="00407052" w:rsidP="00407052">
      <w:pPr>
        <w:tabs>
          <w:tab w:val="left" w:pos="360"/>
          <w:tab w:val="right" w:pos="1080"/>
          <w:tab w:val="left" w:pos="1260"/>
        </w:tabs>
        <w:rPr>
          <w:rFonts w:asciiTheme="majorBidi" w:hAnsiTheme="majorBidi" w:cstheme="majorBidi"/>
          <w:lang w:val="sv-SE"/>
        </w:rPr>
      </w:pPr>
      <w:r w:rsidRPr="005A43D9">
        <w:rPr>
          <w:rFonts w:asciiTheme="majorBidi" w:hAnsiTheme="majorBidi" w:cstheme="majorBidi"/>
          <w:lang w:val="sv-SE"/>
        </w:rPr>
        <w:tab/>
      </w:r>
      <w:r w:rsidRPr="005A43D9">
        <w:rPr>
          <w:rFonts w:asciiTheme="majorBidi" w:hAnsiTheme="majorBidi" w:cstheme="majorBidi"/>
          <w:lang w:val="sv-SE"/>
        </w:rPr>
        <w:tab/>
        <w:t>1.</w:t>
      </w:r>
      <w:r w:rsidRPr="005A43D9">
        <w:rPr>
          <w:rFonts w:asciiTheme="majorBidi" w:hAnsiTheme="majorBidi" w:cstheme="majorBidi"/>
          <w:lang w:val="sv-SE"/>
        </w:rPr>
        <w:tab/>
        <w:t>Penghantar</w:t>
      </w:r>
    </w:p>
    <w:p w:rsidR="00407052" w:rsidRPr="005A43D9" w:rsidRDefault="00407052" w:rsidP="00407052">
      <w:pPr>
        <w:tabs>
          <w:tab w:val="left" w:pos="360"/>
          <w:tab w:val="right" w:pos="1080"/>
          <w:tab w:val="left" w:pos="1260"/>
        </w:tabs>
        <w:ind w:left="1260" w:hanging="1260"/>
        <w:rPr>
          <w:rFonts w:asciiTheme="majorBidi" w:hAnsiTheme="majorBidi" w:cstheme="majorBidi"/>
          <w:lang w:val="sv-SE"/>
        </w:rPr>
      </w:pP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t>Orang yang mempunyai mesej untuk disampaikan.  Dalam kes ini penghantar merupakan pengurus pemasaran/staf yang mempunyai maklumat yang ingin disampaikan kepada staf/pengurus pemasaran.</w:t>
      </w:r>
    </w:p>
    <w:p w:rsidR="00407052" w:rsidRPr="005A43D9" w:rsidRDefault="00407052" w:rsidP="00407052">
      <w:pPr>
        <w:tabs>
          <w:tab w:val="left" w:pos="360"/>
          <w:tab w:val="right" w:pos="1080"/>
          <w:tab w:val="left" w:pos="1260"/>
        </w:tabs>
        <w:ind w:left="1260" w:hanging="1260"/>
        <w:jc w:val="both"/>
        <w:rPr>
          <w:rFonts w:asciiTheme="majorBidi" w:hAnsiTheme="majorBidi" w:cstheme="majorBidi"/>
          <w:lang w:val="sv-SE"/>
        </w:rPr>
      </w:pPr>
      <w:r w:rsidRPr="005A43D9">
        <w:rPr>
          <w:rFonts w:asciiTheme="majorBidi" w:hAnsiTheme="majorBidi" w:cstheme="majorBidi"/>
          <w:lang w:val="sv-SE"/>
        </w:rPr>
        <w:tab/>
      </w:r>
      <w:r w:rsidRPr="005A43D9">
        <w:rPr>
          <w:rFonts w:asciiTheme="majorBidi" w:hAnsiTheme="majorBidi" w:cstheme="majorBidi"/>
          <w:lang w:val="sv-SE"/>
        </w:rPr>
        <w:tab/>
        <w:t>2.</w:t>
      </w:r>
      <w:r w:rsidRPr="005A43D9">
        <w:rPr>
          <w:rFonts w:asciiTheme="majorBidi" w:hAnsiTheme="majorBidi" w:cstheme="majorBidi"/>
          <w:lang w:val="sv-SE"/>
        </w:rPr>
        <w:tab/>
        <w:t>Enkod</w:t>
      </w:r>
    </w:p>
    <w:p w:rsidR="00407052" w:rsidRPr="005A43D9" w:rsidRDefault="00407052" w:rsidP="00407052">
      <w:pPr>
        <w:tabs>
          <w:tab w:val="left" w:pos="360"/>
          <w:tab w:val="right" w:pos="1080"/>
          <w:tab w:val="left" w:pos="1260"/>
        </w:tabs>
        <w:ind w:left="1260" w:hanging="1260"/>
        <w:jc w:val="both"/>
        <w:rPr>
          <w:rFonts w:asciiTheme="majorBidi" w:hAnsiTheme="majorBidi" w:cstheme="majorBidi"/>
          <w:lang w:val="sv-SE"/>
        </w:rPr>
      </w:pP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t>Maklumat, idea atau pandangan diterjemahkan dalam bentuk-bentuk yang difahami oleh orang lain, sama ada menggunakan perkataan, bahasa atau simbol.   Dalam kes ini, maklumat atau idea diterjemahkan secara lisan dan bertulis melalui carta, grafik, dll</w:t>
      </w:r>
    </w:p>
    <w:p w:rsidR="00407052" w:rsidRPr="005A43D9" w:rsidRDefault="00407052" w:rsidP="00407052">
      <w:pPr>
        <w:tabs>
          <w:tab w:val="left" w:pos="360"/>
          <w:tab w:val="right" w:pos="1080"/>
          <w:tab w:val="left" w:pos="1260"/>
        </w:tabs>
        <w:ind w:left="1260" w:hanging="1260"/>
        <w:jc w:val="both"/>
        <w:rPr>
          <w:rFonts w:asciiTheme="majorBidi" w:hAnsiTheme="majorBidi" w:cstheme="majorBidi"/>
          <w:lang w:val="sv-SE"/>
        </w:rPr>
      </w:pPr>
      <w:r w:rsidRPr="005A43D9">
        <w:rPr>
          <w:rFonts w:asciiTheme="majorBidi" w:hAnsiTheme="majorBidi" w:cstheme="majorBidi"/>
          <w:lang w:val="sv-SE"/>
        </w:rPr>
        <w:tab/>
      </w:r>
      <w:r w:rsidRPr="005A43D9">
        <w:rPr>
          <w:rFonts w:asciiTheme="majorBidi" w:hAnsiTheme="majorBidi" w:cstheme="majorBidi"/>
          <w:lang w:val="sv-SE"/>
        </w:rPr>
        <w:tab/>
        <w:t>3.</w:t>
      </w:r>
      <w:r w:rsidRPr="005A43D9">
        <w:rPr>
          <w:rFonts w:asciiTheme="majorBidi" w:hAnsiTheme="majorBidi" w:cstheme="majorBidi"/>
          <w:lang w:val="sv-SE"/>
        </w:rPr>
        <w:tab/>
        <w:t>Saluran/Media</w:t>
      </w:r>
    </w:p>
    <w:p w:rsidR="00407052" w:rsidRPr="005A43D9" w:rsidRDefault="00407052" w:rsidP="00407052">
      <w:pPr>
        <w:tabs>
          <w:tab w:val="left" w:pos="360"/>
          <w:tab w:val="right" w:pos="1080"/>
          <w:tab w:val="left" w:pos="1260"/>
        </w:tabs>
        <w:ind w:left="1260" w:hanging="1260"/>
        <w:jc w:val="both"/>
        <w:rPr>
          <w:rFonts w:asciiTheme="majorBidi" w:hAnsiTheme="majorBidi" w:cstheme="majorBidi"/>
          <w:lang w:val="sv-SE"/>
        </w:rPr>
      </w:pP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t>Mesej disalurkan kepada penerima melalui sama ada saluran lisan atau percakapan atau melalui tulisan, visual atau pergerakan badan.   Bagi kes di atas, saluran yang digunakan oleh pengurus pemasaran/staf ialah saluran lisan dan melalui komputer, LCD dan sebagainya.</w:t>
      </w:r>
    </w:p>
    <w:p w:rsidR="00407052" w:rsidRPr="005A43D9" w:rsidRDefault="00407052" w:rsidP="00407052">
      <w:pPr>
        <w:tabs>
          <w:tab w:val="left" w:pos="360"/>
          <w:tab w:val="right" w:pos="1080"/>
          <w:tab w:val="left" w:pos="1260"/>
        </w:tabs>
        <w:ind w:left="1260" w:hanging="1260"/>
        <w:jc w:val="both"/>
        <w:rPr>
          <w:rFonts w:asciiTheme="majorBidi" w:hAnsiTheme="majorBidi" w:cstheme="majorBidi"/>
          <w:lang w:val="sv-SE"/>
        </w:rPr>
      </w:pPr>
      <w:r w:rsidRPr="005A43D9">
        <w:rPr>
          <w:rFonts w:asciiTheme="majorBidi" w:hAnsiTheme="majorBidi" w:cstheme="majorBidi"/>
          <w:lang w:val="sv-SE"/>
        </w:rPr>
        <w:tab/>
      </w:r>
      <w:r w:rsidRPr="005A43D9">
        <w:rPr>
          <w:rFonts w:asciiTheme="majorBidi" w:hAnsiTheme="majorBidi" w:cstheme="majorBidi"/>
          <w:lang w:val="sv-SE"/>
        </w:rPr>
        <w:tab/>
        <w:t>4.</w:t>
      </w:r>
      <w:r w:rsidRPr="005A43D9">
        <w:rPr>
          <w:rFonts w:asciiTheme="majorBidi" w:hAnsiTheme="majorBidi" w:cstheme="majorBidi"/>
          <w:lang w:val="sv-SE"/>
        </w:rPr>
        <w:tab/>
        <w:t>Dekod</w:t>
      </w:r>
    </w:p>
    <w:p w:rsidR="00407052" w:rsidRPr="005A43D9" w:rsidRDefault="00407052" w:rsidP="00407052">
      <w:pPr>
        <w:tabs>
          <w:tab w:val="left" w:pos="360"/>
          <w:tab w:val="right" w:pos="1080"/>
          <w:tab w:val="left" w:pos="1260"/>
        </w:tabs>
        <w:ind w:left="1260" w:hanging="1260"/>
        <w:jc w:val="both"/>
        <w:rPr>
          <w:rFonts w:asciiTheme="majorBidi" w:hAnsiTheme="majorBidi" w:cstheme="majorBidi"/>
          <w:lang w:val="sv-SE"/>
        </w:rPr>
      </w:pP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t>Mesej diterima dan diterjemahkan atau ditafsirkan oleh penerima untuk memberi makna.   pengurus pemasaran/staf cuba menterjemahkan maklumat ke dalam bentuk yang mudah difahami.</w:t>
      </w:r>
    </w:p>
    <w:p w:rsidR="00407052" w:rsidRPr="005A43D9" w:rsidRDefault="00407052" w:rsidP="00407052">
      <w:pPr>
        <w:tabs>
          <w:tab w:val="left" w:pos="360"/>
          <w:tab w:val="right" w:pos="1080"/>
          <w:tab w:val="left" w:pos="1260"/>
        </w:tabs>
        <w:ind w:left="1260" w:hanging="1260"/>
        <w:jc w:val="both"/>
        <w:rPr>
          <w:rFonts w:asciiTheme="majorBidi" w:hAnsiTheme="majorBidi" w:cstheme="majorBidi"/>
          <w:lang w:val="sv-SE"/>
        </w:rPr>
      </w:pPr>
      <w:r w:rsidRPr="005A43D9">
        <w:rPr>
          <w:rFonts w:asciiTheme="majorBidi" w:hAnsiTheme="majorBidi" w:cstheme="majorBidi"/>
          <w:lang w:val="sv-SE"/>
        </w:rPr>
        <w:tab/>
      </w:r>
      <w:r w:rsidRPr="005A43D9">
        <w:rPr>
          <w:rFonts w:asciiTheme="majorBidi" w:hAnsiTheme="majorBidi" w:cstheme="majorBidi"/>
          <w:lang w:val="sv-SE"/>
        </w:rPr>
        <w:tab/>
        <w:t>5.</w:t>
      </w:r>
      <w:r w:rsidRPr="005A43D9">
        <w:rPr>
          <w:rFonts w:asciiTheme="majorBidi" w:hAnsiTheme="majorBidi" w:cstheme="majorBidi"/>
          <w:lang w:val="sv-SE"/>
        </w:rPr>
        <w:tab/>
        <w:t>Penerima</w:t>
      </w:r>
    </w:p>
    <w:p w:rsidR="00407052" w:rsidRPr="005A43D9" w:rsidRDefault="00407052" w:rsidP="00407052">
      <w:pPr>
        <w:tabs>
          <w:tab w:val="left" w:pos="360"/>
          <w:tab w:val="right" w:pos="1080"/>
          <w:tab w:val="left" w:pos="1260"/>
        </w:tabs>
        <w:ind w:left="1260" w:hanging="1260"/>
        <w:jc w:val="both"/>
        <w:rPr>
          <w:rFonts w:asciiTheme="majorBidi" w:hAnsiTheme="majorBidi" w:cstheme="majorBidi"/>
          <w:lang w:val="sv-SE"/>
        </w:rPr>
      </w:pP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t>Orang yang menjadi sasaran mesej. Dalam kes ini penerima mesej adalah staf/pengurus pemasaran.</w:t>
      </w:r>
    </w:p>
    <w:p w:rsidR="00407052" w:rsidRPr="005A43D9" w:rsidRDefault="00407052" w:rsidP="00407052">
      <w:pPr>
        <w:tabs>
          <w:tab w:val="left" w:pos="360"/>
          <w:tab w:val="right" w:pos="1080"/>
          <w:tab w:val="left" w:pos="1260"/>
        </w:tabs>
        <w:ind w:left="1260" w:hanging="1260"/>
        <w:jc w:val="both"/>
        <w:rPr>
          <w:rFonts w:asciiTheme="majorBidi" w:hAnsiTheme="majorBidi" w:cstheme="majorBidi"/>
          <w:lang w:val="sv-SE"/>
        </w:rPr>
      </w:pPr>
      <w:r w:rsidRPr="005A43D9">
        <w:rPr>
          <w:rFonts w:asciiTheme="majorBidi" w:hAnsiTheme="majorBidi" w:cstheme="majorBidi"/>
          <w:lang w:val="sv-SE"/>
        </w:rPr>
        <w:tab/>
      </w:r>
      <w:r w:rsidRPr="005A43D9">
        <w:rPr>
          <w:rFonts w:asciiTheme="majorBidi" w:hAnsiTheme="majorBidi" w:cstheme="majorBidi"/>
          <w:lang w:val="sv-SE"/>
        </w:rPr>
        <w:tab/>
        <w:t>6.</w:t>
      </w:r>
      <w:r w:rsidRPr="005A43D9">
        <w:rPr>
          <w:rFonts w:asciiTheme="majorBidi" w:hAnsiTheme="majorBidi" w:cstheme="majorBidi"/>
          <w:lang w:val="sv-SE"/>
        </w:rPr>
        <w:tab/>
        <w:t>Maklumbalas</w:t>
      </w:r>
    </w:p>
    <w:p w:rsidR="00407052" w:rsidRPr="005A43D9" w:rsidRDefault="00407052" w:rsidP="00407052">
      <w:pPr>
        <w:tabs>
          <w:tab w:val="left" w:pos="360"/>
          <w:tab w:val="right" w:pos="1080"/>
          <w:tab w:val="left" w:pos="1260"/>
        </w:tabs>
        <w:ind w:left="1260" w:hanging="1260"/>
        <w:jc w:val="both"/>
        <w:rPr>
          <w:rFonts w:asciiTheme="majorBidi" w:hAnsiTheme="majorBidi" w:cstheme="majorBidi"/>
          <w:lang w:val="sv-SE"/>
        </w:rPr>
      </w:pPr>
      <w:r w:rsidRPr="005A43D9">
        <w:rPr>
          <w:rFonts w:asciiTheme="majorBidi" w:hAnsiTheme="majorBidi" w:cstheme="majorBidi"/>
          <w:lang w:val="sv-SE"/>
        </w:rPr>
        <w:tab/>
      </w:r>
      <w:r w:rsidRPr="005A43D9">
        <w:rPr>
          <w:rFonts w:asciiTheme="majorBidi" w:hAnsiTheme="majorBidi" w:cstheme="majorBidi"/>
          <w:lang w:val="sv-SE"/>
        </w:rPr>
        <w:tab/>
      </w:r>
      <w:r w:rsidRPr="005A43D9">
        <w:rPr>
          <w:rFonts w:asciiTheme="majorBidi" w:hAnsiTheme="majorBidi" w:cstheme="majorBidi"/>
          <w:lang w:val="sv-SE"/>
        </w:rPr>
        <w:tab/>
        <w:t>Tindakbalas terhadap penerimaan dan pemahaman mesej oleh penerima.   Ia boleh jadi berbentuk lisan atau bukan lisan.   Dalam kes tersebut maklumbalas daripada pengurus pemasaran/stafberlaku apabila pengurus pemasaran/staf memberi cadangan, bantahan atau arahan dll.</w:t>
      </w:r>
    </w:p>
    <w:p w:rsidR="00407052" w:rsidRPr="005A43D9" w:rsidRDefault="00407052" w:rsidP="00407052">
      <w:pPr>
        <w:tabs>
          <w:tab w:val="left" w:pos="360"/>
          <w:tab w:val="right" w:pos="1080"/>
          <w:tab w:val="left" w:pos="1260"/>
        </w:tabs>
        <w:ind w:left="1267" w:hanging="1267"/>
        <w:jc w:val="both"/>
        <w:rPr>
          <w:rFonts w:asciiTheme="majorBidi" w:hAnsiTheme="majorBidi" w:cstheme="majorBidi"/>
          <w:b/>
          <w:lang w:val="ms-MY"/>
        </w:rPr>
      </w:pPr>
      <w:r w:rsidRPr="005A43D9">
        <w:rPr>
          <w:rFonts w:asciiTheme="majorBidi" w:hAnsiTheme="majorBidi" w:cstheme="majorBidi"/>
          <w:b/>
          <w:lang w:val="ms-MY"/>
        </w:rPr>
        <w:t xml:space="preserve">[Fakta 1/2m + Huraian 1m, huraian mesti dikaitkan dengan </w:t>
      </w:r>
      <w:r w:rsidRPr="005A43D9">
        <w:rPr>
          <w:rFonts w:asciiTheme="majorBidi" w:hAnsiTheme="majorBidi" w:cstheme="majorBidi"/>
          <w:b/>
          <w:lang w:val="sv-SE"/>
        </w:rPr>
        <w:t>pengurus pemasaran/staf</w:t>
      </w:r>
      <w:r w:rsidRPr="005A43D9">
        <w:rPr>
          <w:rFonts w:asciiTheme="majorBidi" w:hAnsiTheme="majorBidi" w:cstheme="majorBidi"/>
          <w:b/>
          <w:lang w:val="ms-MY"/>
        </w:rPr>
        <w:t xml:space="preserve"> pada setiaplangkah,jika tidak kait, fakta dapat markah tetapi huraian = 0,]</w:t>
      </w:r>
    </w:p>
    <w:p w:rsidR="00407052" w:rsidRPr="005A43D9" w:rsidRDefault="00407052" w:rsidP="00407052">
      <w:pPr>
        <w:tabs>
          <w:tab w:val="left" w:pos="360"/>
          <w:tab w:val="right" w:pos="1080"/>
          <w:tab w:val="left" w:pos="1260"/>
        </w:tabs>
        <w:ind w:left="1267" w:hanging="1267"/>
        <w:jc w:val="both"/>
        <w:rPr>
          <w:rFonts w:asciiTheme="majorBidi" w:hAnsiTheme="majorBidi" w:cstheme="majorBidi"/>
          <w:b/>
          <w:lang w:val="ms-MY"/>
        </w:rPr>
      </w:pPr>
      <w:r w:rsidRPr="005A43D9">
        <w:rPr>
          <w:rFonts w:asciiTheme="majorBidi" w:hAnsiTheme="majorBidi" w:cstheme="majorBidi"/>
          <w:b/>
          <w:lang w:val="ms-MY"/>
        </w:rPr>
        <w:t xml:space="preserve">                                                                                            [Rajah  beri 2 markah   sahaja; 11m] </w:t>
      </w:r>
      <w:r w:rsidRPr="005A43D9">
        <w:rPr>
          <w:rFonts w:asciiTheme="majorBidi" w:hAnsiTheme="majorBidi" w:cstheme="majorBidi"/>
          <w:b/>
          <w:lang w:val="ms-MY"/>
        </w:rPr>
        <w:tab/>
      </w:r>
      <w:r w:rsidRPr="005A43D9">
        <w:rPr>
          <w:rFonts w:asciiTheme="majorBidi" w:hAnsiTheme="majorBidi" w:cstheme="majorBidi"/>
          <w:b/>
          <w:lang w:val="ms-MY"/>
        </w:rPr>
        <w:tab/>
      </w:r>
      <w:r w:rsidRPr="005A43D9">
        <w:rPr>
          <w:rFonts w:asciiTheme="majorBidi" w:hAnsiTheme="majorBidi" w:cstheme="majorBidi"/>
          <w:b/>
          <w:lang w:val="ms-MY"/>
        </w:rPr>
        <w:tab/>
      </w:r>
      <w:r w:rsidRPr="005A43D9">
        <w:rPr>
          <w:rFonts w:asciiTheme="majorBidi" w:hAnsiTheme="majorBidi" w:cstheme="majorBidi"/>
          <w:b/>
          <w:lang w:val="ms-MY"/>
        </w:rPr>
        <w:tab/>
      </w:r>
      <w:r w:rsidRPr="005A43D9">
        <w:rPr>
          <w:rFonts w:asciiTheme="majorBidi" w:hAnsiTheme="majorBidi" w:cstheme="majorBidi"/>
          <w:b/>
          <w:lang w:val="ms-MY"/>
        </w:rPr>
        <w:tab/>
      </w:r>
      <w:r w:rsidRPr="005A43D9">
        <w:rPr>
          <w:rFonts w:asciiTheme="majorBidi" w:hAnsiTheme="majorBidi" w:cstheme="majorBidi"/>
          <w:b/>
          <w:lang w:val="ms-MY"/>
        </w:rPr>
        <w:tab/>
      </w:r>
      <w:r w:rsidRPr="005A43D9">
        <w:rPr>
          <w:rFonts w:asciiTheme="majorBidi" w:hAnsiTheme="majorBidi" w:cstheme="majorBidi"/>
          <w:b/>
          <w:lang w:val="ms-MY"/>
        </w:rPr>
        <w:tab/>
      </w:r>
      <w:r w:rsidRPr="005A43D9">
        <w:rPr>
          <w:rFonts w:asciiTheme="majorBidi" w:hAnsiTheme="majorBidi" w:cstheme="majorBidi"/>
          <w:b/>
          <w:lang w:val="ms-MY"/>
        </w:rPr>
        <w:tab/>
      </w:r>
      <w:r w:rsidRPr="005A43D9">
        <w:rPr>
          <w:rFonts w:asciiTheme="majorBidi" w:hAnsiTheme="majorBidi" w:cstheme="majorBidi"/>
          <w:b/>
          <w:lang w:val="ms-MY"/>
        </w:rPr>
        <w:tab/>
      </w:r>
      <w:r w:rsidRPr="005A43D9">
        <w:rPr>
          <w:rFonts w:asciiTheme="majorBidi" w:hAnsiTheme="majorBidi" w:cstheme="majorBidi"/>
          <w:b/>
          <w:lang w:val="ms-MY"/>
        </w:rPr>
        <w:tab/>
      </w:r>
      <w:r w:rsidRPr="005A43D9">
        <w:rPr>
          <w:rFonts w:asciiTheme="majorBidi" w:hAnsiTheme="majorBidi" w:cstheme="majorBidi"/>
          <w:b/>
          <w:lang w:val="ms-MY"/>
        </w:rPr>
        <w:tab/>
      </w:r>
      <w:r w:rsidRPr="005A43D9">
        <w:rPr>
          <w:rFonts w:asciiTheme="majorBidi" w:hAnsiTheme="majorBidi" w:cstheme="majorBidi"/>
          <w:b/>
          <w:lang w:val="ms-MY"/>
        </w:rPr>
        <w:tab/>
      </w:r>
      <w:r w:rsidRPr="005A43D9">
        <w:rPr>
          <w:rFonts w:asciiTheme="majorBidi" w:hAnsiTheme="majorBidi" w:cstheme="majorBidi"/>
          <w:b/>
          <w:lang w:val="ms-MY"/>
        </w:rPr>
        <w:tab/>
      </w:r>
      <w:r w:rsidRPr="005A43D9">
        <w:rPr>
          <w:rFonts w:asciiTheme="majorBidi" w:hAnsiTheme="majorBidi" w:cstheme="majorBidi"/>
          <w:b/>
          <w:lang w:val="ms-MY"/>
        </w:rPr>
        <w:tab/>
        <w:t xml:space="preserve">                                                               </w:t>
      </w:r>
    </w:p>
    <w:p w:rsidR="002E621E" w:rsidRDefault="00407052" w:rsidP="00407052">
      <w:pPr>
        <w:tabs>
          <w:tab w:val="left" w:pos="360"/>
          <w:tab w:val="left" w:pos="720"/>
          <w:tab w:val="left" w:pos="1080"/>
          <w:tab w:val="left" w:pos="1440"/>
        </w:tabs>
        <w:jc w:val="both"/>
        <w:rPr>
          <w:rFonts w:asciiTheme="majorBidi" w:hAnsiTheme="majorBidi" w:cstheme="majorBidi"/>
          <w:b/>
        </w:rPr>
      </w:pPr>
      <w:r w:rsidRPr="005A43D9">
        <w:rPr>
          <w:rFonts w:asciiTheme="majorBidi" w:hAnsiTheme="majorBidi" w:cstheme="majorBidi"/>
          <w:b/>
        </w:rPr>
        <w:tab/>
      </w:r>
    </w:p>
    <w:p w:rsidR="002E621E" w:rsidRDefault="002E621E" w:rsidP="00407052">
      <w:pPr>
        <w:tabs>
          <w:tab w:val="left" w:pos="360"/>
          <w:tab w:val="left" w:pos="720"/>
          <w:tab w:val="left" w:pos="1080"/>
          <w:tab w:val="left" w:pos="1440"/>
        </w:tabs>
        <w:jc w:val="both"/>
        <w:rPr>
          <w:rFonts w:asciiTheme="majorBidi" w:hAnsiTheme="majorBidi" w:cstheme="majorBidi"/>
          <w:b/>
        </w:rPr>
      </w:pPr>
    </w:p>
    <w:p w:rsidR="002E621E" w:rsidRDefault="002E621E" w:rsidP="00407052">
      <w:pPr>
        <w:tabs>
          <w:tab w:val="left" w:pos="360"/>
          <w:tab w:val="left" w:pos="720"/>
          <w:tab w:val="left" w:pos="1080"/>
          <w:tab w:val="left" w:pos="1440"/>
        </w:tabs>
        <w:jc w:val="both"/>
        <w:rPr>
          <w:rFonts w:asciiTheme="majorBidi" w:hAnsiTheme="majorBidi" w:cstheme="majorBidi"/>
          <w:b/>
        </w:rPr>
      </w:pPr>
    </w:p>
    <w:p w:rsidR="002E621E" w:rsidRDefault="002E621E" w:rsidP="00407052">
      <w:pPr>
        <w:tabs>
          <w:tab w:val="left" w:pos="360"/>
          <w:tab w:val="left" w:pos="720"/>
          <w:tab w:val="left" w:pos="1080"/>
          <w:tab w:val="left" w:pos="1440"/>
        </w:tabs>
        <w:jc w:val="both"/>
        <w:rPr>
          <w:rFonts w:asciiTheme="majorBidi" w:hAnsiTheme="majorBidi" w:cstheme="majorBidi"/>
          <w:b/>
        </w:rPr>
      </w:pPr>
    </w:p>
    <w:p w:rsidR="002E621E" w:rsidRDefault="002E621E" w:rsidP="00407052">
      <w:pPr>
        <w:tabs>
          <w:tab w:val="left" w:pos="360"/>
          <w:tab w:val="left" w:pos="720"/>
          <w:tab w:val="left" w:pos="1080"/>
          <w:tab w:val="left" w:pos="1440"/>
        </w:tabs>
        <w:jc w:val="both"/>
        <w:rPr>
          <w:rFonts w:asciiTheme="majorBidi" w:hAnsiTheme="majorBidi" w:cstheme="majorBidi"/>
          <w:b/>
        </w:rPr>
      </w:pPr>
    </w:p>
    <w:p w:rsidR="00407052" w:rsidRDefault="00407052" w:rsidP="00407052">
      <w:pPr>
        <w:tabs>
          <w:tab w:val="left" w:pos="360"/>
          <w:tab w:val="left" w:pos="720"/>
          <w:tab w:val="left" w:pos="1080"/>
          <w:tab w:val="left" w:pos="1440"/>
        </w:tabs>
        <w:jc w:val="both"/>
        <w:rPr>
          <w:rFonts w:asciiTheme="majorBidi" w:hAnsiTheme="majorBidi" w:cstheme="majorBidi"/>
          <w:b/>
        </w:rPr>
      </w:pPr>
      <w:r w:rsidRPr="005A43D9">
        <w:rPr>
          <w:rFonts w:asciiTheme="majorBidi" w:hAnsiTheme="majorBidi" w:cstheme="majorBidi"/>
          <w:b/>
        </w:rPr>
        <w:lastRenderedPageBreak/>
        <w:t xml:space="preserve">(b)  </w:t>
      </w:r>
      <w:r w:rsidRPr="00C72C5F">
        <w:rPr>
          <w:rFonts w:asciiTheme="majorBidi" w:hAnsiTheme="majorBidi" w:cstheme="majorBidi"/>
          <w:bCs/>
        </w:rPr>
        <w:t xml:space="preserve">Berdasarkan kenyataan tersebut, jelaskan </w:t>
      </w:r>
      <w:proofErr w:type="gramStart"/>
      <w:r w:rsidRPr="00A77864">
        <w:rPr>
          <w:rFonts w:asciiTheme="majorBidi" w:hAnsiTheme="majorBidi" w:cstheme="majorBidi"/>
          <w:b/>
          <w:i/>
          <w:iCs/>
        </w:rPr>
        <w:t>lima</w:t>
      </w:r>
      <w:proofErr w:type="gramEnd"/>
      <w:r w:rsidRPr="00C72C5F">
        <w:rPr>
          <w:rFonts w:asciiTheme="majorBidi" w:hAnsiTheme="majorBidi" w:cstheme="majorBidi"/>
          <w:bCs/>
        </w:rPr>
        <w:t xml:space="preserve"> prinsip yang mencirikan komunikasi berkesan.</w:t>
      </w:r>
      <w:r w:rsidRPr="00C72C5F">
        <w:rPr>
          <w:rFonts w:asciiTheme="majorBidi" w:hAnsiTheme="majorBidi" w:cstheme="majorBidi"/>
          <w:bCs/>
        </w:rPr>
        <w:tab/>
        <w:t xml:space="preserve">               </w:t>
      </w:r>
      <w:r w:rsidRPr="005A43D9">
        <w:rPr>
          <w:rFonts w:asciiTheme="majorBidi" w:hAnsiTheme="majorBidi" w:cstheme="majorBidi"/>
          <w:b/>
        </w:rPr>
        <w:t xml:space="preserve">                     </w:t>
      </w:r>
    </w:p>
    <w:p w:rsidR="00407052" w:rsidRPr="005A43D9" w:rsidRDefault="00407052" w:rsidP="00407052">
      <w:pPr>
        <w:tabs>
          <w:tab w:val="left" w:pos="360"/>
          <w:tab w:val="left" w:pos="720"/>
          <w:tab w:val="left" w:pos="1080"/>
          <w:tab w:val="left" w:pos="1440"/>
        </w:tabs>
        <w:jc w:val="both"/>
        <w:rPr>
          <w:rFonts w:asciiTheme="majorBidi" w:hAnsiTheme="majorBidi" w:cstheme="majorBidi"/>
        </w:rPr>
      </w:pPr>
      <w:r w:rsidRPr="005A43D9">
        <w:rPr>
          <w:rFonts w:asciiTheme="majorBidi" w:hAnsiTheme="majorBidi" w:cstheme="majorBidi"/>
        </w:rPr>
        <w:t xml:space="preserve">        </w:t>
      </w:r>
      <w:r w:rsidRPr="005A43D9">
        <w:rPr>
          <w:rFonts w:asciiTheme="majorBidi" w:hAnsiTheme="majorBidi" w:cstheme="majorBidi"/>
          <w:b/>
        </w:rPr>
        <w:t>Lima prinsip komunikasi berkesan:</w:t>
      </w:r>
    </w:p>
    <w:p w:rsidR="00407052" w:rsidRPr="005A43D9" w:rsidRDefault="00407052" w:rsidP="00407052">
      <w:pPr>
        <w:tabs>
          <w:tab w:val="left" w:pos="360"/>
          <w:tab w:val="left" w:pos="1080"/>
          <w:tab w:val="left" w:pos="1440"/>
          <w:tab w:val="left" w:pos="1800"/>
        </w:tabs>
        <w:autoSpaceDE w:val="0"/>
        <w:autoSpaceDN w:val="0"/>
        <w:adjustRightInd w:val="0"/>
        <w:ind w:left="1080" w:hanging="360"/>
        <w:jc w:val="both"/>
        <w:rPr>
          <w:rFonts w:asciiTheme="majorBidi" w:hAnsiTheme="majorBidi" w:cstheme="majorBidi"/>
        </w:rPr>
      </w:pPr>
      <w:r w:rsidRPr="005A43D9">
        <w:rPr>
          <w:rFonts w:asciiTheme="majorBidi" w:hAnsiTheme="majorBidi" w:cstheme="majorBidi"/>
        </w:rPr>
        <w:t>i.</w:t>
      </w:r>
      <w:r w:rsidRPr="005A43D9">
        <w:rPr>
          <w:rFonts w:asciiTheme="majorBidi" w:hAnsiTheme="majorBidi" w:cstheme="majorBidi"/>
        </w:rPr>
        <w:tab/>
        <w:t>Elakkan diri daripada beremosi semasa berkomunikasi</w:t>
      </w:r>
    </w:p>
    <w:p w:rsidR="00407052" w:rsidRPr="005A43D9" w:rsidRDefault="00407052" w:rsidP="00407052">
      <w:pPr>
        <w:tabs>
          <w:tab w:val="left" w:pos="360"/>
          <w:tab w:val="left" w:pos="1080"/>
          <w:tab w:val="left" w:pos="1440"/>
          <w:tab w:val="left" w:pos="1800"/>
        </w:tabs>
        <w:autoSpaceDE w:val="0"/>
        <w:autoSpaceDN w:val="0"/>
        <w:adjustRightInd w:val="0"/>
        <w:ind w:left="1080" w:hanging="360"/>
        <w:jc w:val="both"/>
        <w:rPr>
          <w:rFonts w:asciiTheme="majorBidi" w:hAnsiTheme="majorBidi" w:cstheme="majorBidi"/>
        </w:rPr>
      </w:pPr>
      <w:r w:rsidRPr="005A43D9">
        <w:rPr>
          <w:rFonts w:asciiTheme="majorBidi" w:hAnsiTheme="majorBidi" w:cstheme="majorBidi"/>
        </w:rPr>
        <w:t>ii.</w:t>
      </w:r>
      <w:r w:rsidRPr="005A43D9">
        <w:rPr>
          <w:rFonts w:asciiTheme="majorBidi" w:hAnsiTheme="majorBidi" w:cstheme="majorBidi"/>
        </w:rPr>
        <w:tab/>
        <w:t>Berfikiran terbuka/ kikis persepsi negatif</w:t>
      </w:r>
    </w:p>
    <w:p w:rsidR="00407052" w:rsidRPr="005A43D9" w:rsidRDefault="00407052" w:rsidP="00407052">
      <w:pPr>
        <w:tabs>
          <w:tab w:val="left" w:pos="360"/>
          <w:tab w:val="left" w:pos="1080"/>
          <w:tab w:val="left" w:pos="1440"/>
          <w:tab w:val="left" w:pos="1800"/>
        </w:tabs>
        <w:autoSpaceDE w:val="0"/>
        <w:autoSpaceDN w:val="0"/>
        <w:adjustRightInd w:val="0"/>
        <w:ind w:left="1080" w:hanging="360"/>
        <w:jc w:val="both"/>
        <w:rPr>
          <w:rFonts w:asciiTheme="majorBidi" w:hAnsiTheme="majorBidi" w:cstheme="majorBidi"/>
        </w:rPr>
      </w:pPr>
      <w:r w:rsidRPr="005A43D9">
        <w:rPr>
          <w:rFonts w:asciiTheme="majorBidi" w:hAnsiTheme="majorBidi" w:cstheme="majorBidi"/>
        </w:rPr>
        <w:t>iii.</w:t>
      </w:r>
      <w:r w:rsidRPr="005A43D9">
        <w:rPr>
          <w:rFonts w:asciiTheme="majorBidi" w:hAnsiTheme="majorBidi" w:cstheme="majorBidi"/>
        </w:rPr>
        <w:tab/>
        <w:t>Saling percaya antara penghantar dan penerima</w:t>
      </w:r>
    </w:p>
    <w:p w:rsidR="00407052" w:rsidRPr="005A43D9" w:rsidRDefault="00407052" w:rsidP="00407052">
      <w:pPr>
        <w:tabs>
          <w:tab w:val="left" w:pos="360"/>
          <w:tab w:val="left" w:pos="1080"/>
          <w:tab w:val="left" w:pos="1440"/>
          <w:tab w:val="left" w:pos="1800"/>
        </w:tabs>
        <w:autoSpaceDE w:val="0"/>
        <w:autoSpaceDN w:val="0"/>
        <w:adjustRightInd w:val="0"/>
        <w:ind w:left="1080" w:hanging="360"/>
        <w:jc w:val="both"/>
        <w:rPr>
          <w:rFonts w:asciiTheme="majorBidi" w:hAnsiTheme="majorBidi" w:cstheme="majorBidi"/>
        </w:rPr>
      </w:pPr>
      <w:r w:rsidRPr="005A43D9">
        <w:rPr>
          <w:rFonts w:asciiTheme="majorBidi" w:hAnsiTheme="majorBidi" w:cstheme="majorBidi"/>
        </w:rPr>
        <w:t>iv.</w:t>
      </w:r>
      <w:r w:rsidRPr="005A43D9">
        <w:rPr>
          <w:rFonts w:asciiTheme="majorBidi" w:hAnsiTheme="majorBidi" w:cstheme="majorBidi"/>
        </w:rPr>
        <w:tab/>
        <w:t>Perjelaskan idea sebelum berkomunikasi</w:t>
      </w:r>
    </w:p>
    <w:p w:rsidR="00407052" w:rsidRPr="005A43D9" w:rsidRDefault="00407052" w:rsidP="00407052">
      <w:pPr>
        <w:tabs>
          <w:tab w:val="left" w:pos="360"/>
          <w:tab w:val="left" w:pos="1080"/>
          <w:tab w:val="left" w:pos="1440"/>
          <w:tab w:val="left" w:pos="1800"/>
        </w:tabs>
        <w:autoSpaceDE w:val="0"/>
        <w:autoSpaceDN w:val="0"/>
        <w:adjustRightInd w:val="0"/>
        <w:ind w:left="1080" w:hanging="360"/>
        <w:jc w:val="both"/>
        <w:rPr>
          <w:rFonts w:asciiTheme="majorBidi" w:hAnsiTheme="majorBidi" w:cstheme="majorBidi"/>
        </w:rPr>
      </w:pPr>
      <w:r w:rsidRPr="005A43D9">
        <w:rPr>
          <w:rFonts w:asciiTheme="majorBidi" w:hAnsiTheme="majorBidi" w:cstheme="majorBidi"/>
        </w:rPr>
        <w:t>v.</w:t>
      </w:r>
      <w:r w:rsidRPr="005A43D9">
        <w:rPr>
          <w:rFonts w:asciiTheme="majorBidi" w:hAnsiTheme="majorBidi" w:cstheme="majorBidi"/>
        </w:rPr>
        <w:tab/>
        <w:t>Perjelaskan idea semasa berkomunikasi</w:t>
      </w:r>
    </w:p>
    <w:p w:rsidR="00407052" w:rsidRPr="005A43D9" w:rsidRDefault="00407052" w:rsidP="00407052">
      <w:pPr>
        <w:tabs>
          <w:tab w:val="left" w:pos="360"/>
          <w:tab w:val="left" w:pos="1080"/>
          <w:tab w:val="left" w:pos="1440"/>
          <w:tab w:val="left" w:pos="1800"/>
        </w:tabs>
        <w:autoSpaceDE w:val="0"/>
        <w:autoSpaceDN w:val="0"/>
        <w:adjustRightInd w:val="0"/>
        <w:ind w:left="1080" w:hanging="360"/>
        <w:jc w:val="both"/>
        <w:rPr>
          <w:rFonts w:asciiTheme="majorBidi" w:hAnsiTheme="majorBidi" w:cstheme="majorBidi"/>
        </w:rPr>
      </w:pPr>
      <w:r w:rsidRPr="005A43D9">
        <w:rPr>
          <w:rFonts w:asciiTheme="majorBidi" w:hAnsiTheme="majorBidi" w:cstheme="majorBidi"/>
        </w:rPr>
        <w:t>vi.</w:t>
      </w:r>
      <w:r w:rsidRPr="005A43D9">
        <w:rPr>
          <w:rFonts w:asciiTheme="majorBidi" w:hAnsiTheme="majorBidi" w:cstheme="majorBidi"/>
        </w:rPr>
        <w:tab/>
        <w:t>Adanya keseragaman dalam penyampaian dan penerimaan maklumat</w:t>
      </w:r>
    </w:p>
    <w:p w:rsidR="00407052" w:rsidRPr="005A43D9" w:rsidRDefault="00407052" w:rsidP="00407052">
      <w:pPr>
        <w:tabs>
          <w:tab w:val="left" w:pos="360"/>
          <w:tab w:val="left" w:pos="1080"/>
          <w:tab w:val="left" w:pos="1440"/>
          <w:tab w:val="left" w:pos="1800"/>
        </w:tabs>
        <w:autoSpaceDE w:val="0"/>
        <w:autoSpaceDN w:val="0"/>
        <w:adjustRightInd w:val="0"/>
        <w:ind w:left="1080" w:hanging="360"/>
        <w:jc w:val="both"/>
        <w:rPr>
          <w:rFonts w:asciiTheme="majorBidi" w:hAnsiTheme="majorBidi" w:cstheme="majorBidi"/>
        </w:rPr>
      </w:pPr>
      <w:r w:rsidRPr="005A43D9">
        <w:rPr>
          <w:rFonts w:asciiTheme="majorBidi" w:hAnsiTheme="majorBidi" w:cstheme="majorBidi"/>
        </w:rPr>
        <w:t>vii.</w:t>
      </w:r>
      <w:r w:rsidRPr="005A43D9">
        <w:rPr>
          <w:rFonts w:asciiTheme="majorBidi" w:hAnsiTheme="majorBidi" w:cstheme="majorBidi"/>
        </w:rPr>
        <w:tab/>
        <w:t>Menentukan tujuan sebenar mengapa komunikasi itu diadakan</w:t>
      </w:r>
    </w:p>
    <w:p w:rsidR="00407052" w:rsidRPr="005A43D9" w:rsidRDefault="00407052" w:rsidP="00407052">
      <w:pPr>
        <w:tabs>
          <w:tab w:val="left" w:pos="360"/>
          <w:tab w:val="left" w:pos="1080"/>
          <w:tab w:val="left" w:pos="1440"/>
          <w:tab w:val="left" w:pos="1800"/>
        </w:tabs>
        <w:autoSpaceDE w:val="0"/>
        <w:autoSpaceDN w:val="0"/>
        <w:adjustRightInd w:val="0"/>
        <w:ind w:left="1080" w:hanging="360"/>
        <w:jc w:val="both"/>
        <w:rPr>
          <w:rFonts w:asciiTheme="majorBidi" w:hAnsiTheme="majorBidi" w:cstheme="majorBidi"/>
        </w:rPr>
      </w:pPr>
      <w:r w:rsidRPr="005A43D9">
        <w:rPr>
          <w:rFonts w:asciiTheme="majorBidi" w:hAnsiTheme="majorBidi" w:cstheme="majorBidi"/>
        </w:rPr>
        <w:t>viii.</w:t>
      </w:r>
      <w:r w:rsidRPr="005A43D9">
        <w:rPr>
          <w:rFonts w:asciiTheme="majorBidi" w:hAnsiTheme="majorBidi" w:cstheme="majorBidi"/>
        </w:rPr>
        <w:tab/>
        <w:t>Mengambil tindakan susulan selepas menghantar maklumat</w:t>
      </w:r>
    </w:p>
    <w:p w:rsidR="00407052" w:rsidRPr="005A43D9" w:rsidRDefault="00407052" w:rsidP="00407052">
      <w:pPr>
        <w:tabs>
          <w:tab w:val="left" w:pos="360"/>
          <w:tab w:val="left" w:pos="1080"/>
          <w:tab w:val="left" w:pos="1440"/>
          <w:tab w:val="left" w:pos="1800"/>
        </w:tabs>
        <w:autoSpaceDE w:val="0"/>
        <w:autoSpaceDN w:val="0"/>
        <w:adjustRightInd w:val="0"/>
        <w:ind w:left="1080" w:hanging="360"/>
        <w:jc w:val="both"/>
        <w:rPr>
          <w:rFonts w:asciiTheme="majorBidi" w:hAnsiTheme="majorBidi" w:cstheme="majorBidi"/>
        </w:rPr>
      </w:pPr>
      <w:r w:rsidRPr="005A43D9">
        <w:rPr>
          <w:rFonts w:asciiTheme="majorBidi" w:hAnsiTheme="majorBidi" w:cstheme="majorBidi"/>
        </w:rPr>
        <w:t>ix.</w:t>
      </w:r>
      <w:r w:rsidRPr="005A43D9">
        <w:rPr>
          <w:rFonts w:asciiTheme="majorBidi" w:hAnsiTheme="majorBidi" w:cstheme="majorBidi"/>
        </w:rPr>
        <w:tab/>
        <w:t xml:space="preserve">Pastikan tindakan seiring dengan </w:t>
      </w:r>
      <w:proofErr w:type="gramStart"/>
      <w:r w:rsidRPr="005A43D9">
        <w:rPr>
          <w:rFonts w:asciiTheme="majorBidi" w:hAnsiTheme="majorBidi" w:cstheme="majorBidi"/>
        </w:rPr>
        <w:t>apa</w:t>
      </w:r>
      <w:proofErr w:type="gramEnd"/>
      <w:r w:rsidRPr="005A43D9">
        <w:rPr>
          <w:rFonts w:asciiTheme="majorBidi" w:hAnsiTheme="majorBidi" w:cstheme="majorBidi"/>
        </w:rPr>
        <w:t xml:space="preserve"> yang dikomunikasikan</w:t>
      </w:r>
    </w:p>
    <w:p w:rsidR="00407052" w:rsidRPr="005A43D9" w:rsidRDefault="00407052" w:rsidP="00407052">
      <w:pPr>
        <w:tabs>
          <w:tab w:val="left" w:pos="360"/>
          <w:tab w:val="left" w:pos="1080"/>
          <w:tab w:val="left" w:pos="1440"/>
          <w:tab w:val="left" w:pos="1800"/>
        </w:tabs>
        <w:autoSpaceDE w:val="0"/>
        <w:autoSpaceDN w:val="0"/>
        <w:adjustRightInd w:val="0"/>
        <w:ind w:left="1080" w:hanging="360"/>
        <w:jc w:val="both"/>
        <w:rPr>
          <w:rFonts w:asciiTheme="majorBidi" w:hAnsiTheme="majorBidi" w:cstheme="majorBidi"/>
        </w:rPr>
      </w:pPr>
      <w:proofErr w:type="gramStart"/>
      <w:r w:rsidRPr="005A43D9">
        <w:rPr>
          <w:rFonts w:asciiTheme="majorBidi" w:hAnsiTheme="majorBidi" w:cstheme="majorBidi"/>
        </w:rPr>
        <w:t>x</w:t>
      </w:r>
      <w:proofErr w:type="gramEnd"/>
      <w:r w:rsidRPr="005A43D9">
        <w:rPr>
          <w:rFonts w:asciiTheme="majorBidi" w:hAnsiTheme="majorBidi" w:cstheme="majorBidi"/>
        </w:rPr>
        <w:t>.</w:t>
      </w:r>
      <w:r w:rsidRPr="005A43D9">
        <w:rPr>
          <w:rFonts w:asciiTheme="majorBidi" w:hAnsiTheme="majorBidi" w:cstheme="majorBidi"/>
        </w:rPr>
        <w:tab/>
        <w:t>Adakan perundingan terlebih dahulu sebelum mengadakan komunikasi sebenar</w:t>
      </w:r>
    </w:p>
    <w:p w:rsidR="00407052" w:rsidRPr="005A43D9" w:rsidRDefault="00407052" w:rsidP="00407052">
      <w:pPr>
        <w:tabs>
          <w:tab w:val="left" w:pos="360"/>
          <w:tab w:val="left" w:pos="1080"/>
          <w:tab w:val="left" w:pos="1440"/>
          <w:tab w:val="left" w:pos="1800"/>
        </w:tabs>
        <w:autoSpaceDE w:val="0"/>
        <w:autoSpaceDN w:val="0"/>
        <w:adjustRightInd w:val="0"/>
        <w:ind w:left="1080" w:hanging="360"/>
        <w:jc w:val="both"/>
        <w:rPr>
          <w:rFonts w:asciiTheme="majorBidi" w:hAnsiTheme="majorBidi" w:cstheme="majorBidi"/>
        </w:rPr>
      </w:pPr>
      <w:r w:rsidRPr="005A43D9">
        <w:rPr>
          <w:rFonts w:asciiTheme="majorBidi" w:hAnsiTheme="majorBidi" w:cstheme="majorBidi"/>
        </w:rPr>
        <w:t>xi.</w:t>
      </w:r>
      <w:r w:rsidRPr="005A43D9">
        <w:rPr>
          <w:rFonts w:asciiTheme="majorBidi" w:hAnsiTheme="majorBidi" w:cstheme="majorBidi"/>
        </w:rPr>
        <w:tab/>
        <w:t xml:space="preserve">Pastikan tempat proses komunikasi itu berlaku dan sesuaikan dengan </w:t>
      </w:r>
      <w:proofErr w:type="gramStart"/>
      <w:r w:rsidRPr="005A43D9">
        <w:rPr>
          <w:rFonts w:asciiTheme="majorBidi" w:hAnsiTheme="majorBidi" w:cstheme="majorBidi"/>
        </w:rPr>
        <w:t>cara</w:t>
      </w:r>
      <w:proofErr w:type="gramEnd"/>
      <w:r w:rsidRPr="005A43D9">
        <w:rPr>
          <w:rFonts w:asciiTheme="majorBidi" w:hAnsiTheme="majorBidi" w:cstheme="majorBidi"/>
        </w:rPr>
        <w:t>/ kaedah berkomunikasi</w:t>
      </w:r>
    </w:p>
    <w:p w:rsidR="00407052" w:rsidRPr="005A43D9" w:rsidRDefault="00407052" w:rsidP="00407052">
      <w:pPr>
        <w:tabs>
          <w:tab w:val="left" w:pos="360"/>
          <w:tab w:val="left" w:pos="1080"/>
          <w:tab w:val="left" w:pos="1440"/>
          <w:tab w:val="left" w:pos="1800"/>
        </w:tabs>
        <w:autoSpaceDE w:val="0"/>
        <w:autoSpaceDN w:val="0"/>
        <w:adjustRightInd w:val="0"/>
        <w:ind w:left="1080" w:hanging="360"/>
        <w:jc w:val="both"/>
        <w:rPr>
          <w:rFonts w:asciiTheme="majorBidi" w:hAnsiTheme="majorBidi" w:cstheme="majorBidi"/>
        </w:rPr>
      </w:pPr>
      <w:r w:rsidRPr="005A43D9">
        <w:rPr>
          <w:rFonts w:asciiTheme="majorBidi" w:hAnsiTheme="majorBidi" w:cstheme="majorBidi"/>
        </w:rPr>
        <w:t>xii.</w:t>
      </w:r>
      <w:r w:rsidRPr="005A43D9">
        <w:rPr>
          <w:rFonts w:asciiTheme="majorBidi" w:hAnsiTheme="majorBidi" w:cstheme="majorBidi"/>
        </w:rPr>
        <w:tab/>
        <w:t>Memudahkan bahasa dan aliran maklumat yang digunakan</w:t>
      </w:r>
    </w:p>
    <w:p w:rsidR="00407052" w:rsidRPr="005A43D9" w:rsidRDefault="00407052" w:rsidP="00407052">
      <w:pPr>
        <w:tabs>
          <w:tab w:val="left" w:pos="360"/>
          <w:tab w:val="left" w:pos="1080"/>
          <w:tab w:val="left" w:pos="1440"/>
          <w:tab w:val="left" w:pos="1800"/>
        </w:tabs>
        <w:autoSpaceDE w:val="0"/>
        <w:autoSpaceDN w:val="0"/>
        <w:adjustRightInd w:val="0"/>
        <w:ind w:left="1080" w:hanging="360"/>
        <w:jc w:val="both"/>
        <w:rPr>
          <w:rFonts w:asciiTheme="majorBidi" w:hAnsiTheme="majorBidi" w:cstheme="majorBidi"/>
        </w:rPr>
      </w:pPr>
      <w:r w:rsidRPr="005A43D9">
        <w:rPr>
          <w:rFonts w:asciiTheme="majorBidi" w:hAnsiTheme="majorBidi" w:cstheme="majorBidi"/>
        </w:rPr>
        <w:t>xiii.</w:t>
      </w:r>
      <w:r w:rsidRPr="005A43D9">
        <w:rPr>
          <w:rFonts w:asciiTheme="majorBidi" w:hAnsiTheme="majorBidi" w:cstheme="majorBidi"/>
        </w:rPr>
        <w:tab/>
        <w:t>Mendengar secara aktif dengan berkomunikasi</w:t>
      </w:r>
    </w:p>
    <w:p w:rsidR="00407052" w:rsidRPr="005A43D9" w:rsidRDefault="00407052" w:rsidP="00407052">
      <w:pPr>
        <w:tabs>
          <w:tab w:val="left" w:pos="360"/>
          <w:tab w:val="left" w:pos="720"/>
          <w:tab w:val="left" w:pos="1080"/>
          <w:tab w:val="left" w:pos="1440"/>
        </w:tabs>
        <w:jc w:val="both"/>
        <w:rPr>
          <w:rFonts w:asciiTheme="majorBidi" w:hAnsiTheme="majorBidi" w:cstheme="majorBidi"/>
        </w:rPr>
      </w:pPr>
      <w:r w:rsidRPr="005A43D9">
        <w:rPr>
          <w:rFonts w:asciiTheme="majorBidi" w:hAnsiTheme="majorBidi" w:cstheme="majorBidi"/>
        </w:rPr>
        <w:t xml:space="preserve">                                                                                                                                                    (5m)</w:t>
      </w:r>
    </w:p>
    <w:p w:rsidR="00407052" w:rsidRPr="005A43D9" w:rsidRDefault="00407052" w:rsidP="00407052">
      <w:pPr>
        <w:tabs>
          <w:tab w:val="left" w:pos="360"/>
          <w:tab w:val="left" w:pos="720"/>
          <w:tab w:val="left" w:pos="1080"/>
          <w:tab w:val="left" w:pos="1440"/>
        </w:tabs>
        <w:jc w:val="both"/>
        <w:rPr>
          <w:rFonts w:asciiTheme="majorBidi" w:hAnsiTheme="majorBidi" w:cstheme="majorBidi"/>
          <w:b/>
          <w:i/>
        </w:rPr>
      </w:pPr>
      <w:r w:rsidRPr="005A43D9">
        <w:rPr>
          <w:rFonts w:asciiTheme="majorBidi" w:hAnsiTheme="majorBidi" w:cstheme="majorBidi"/>
          <w:b/>
        </w:rPr>
        <w:tab/>
      </w:r>
      <w:r w:rsidRPr="005A43D9">
        <w:rPr>
          <w:rFonts w:asciiTheme="majorBidi" w:hAnsiTheme="majorBidi" w:cstheme="majorBidi"/>
          <w:b/>
        </w:rPr>
        <w:tab/>
      </w:r>
      <w:r w:rsidRPr="005A43D9">
        <w:rPr>
          <w:rFonts w:asciiTheme="majorBidi" w:hAnsiTheme="majorBidi" w:cstheme="majorBidi"/>
          <w:b/>
          <w:i/>
        </w:rPr>
        <w:t xml:space="preserve">Mana-mana </w:t>
      </w:r>
      <w:proofErr w:type="gramStart"/>
      <w:r w:rsidRPr="005A43D9">
        <w:rPr>
          <w:rFonts w:asciiTheme="majorBidi" w:hAnsiTheme="majorBidi" w:cstheme="majorBidi"/>
          <w:b/>
          <w:i/>
        </w:rPr>
        <w:t>lima</w:t>
      </w:r>
      <w:proofErr w:type="gramEnd"/>
      <w:r w:rsidRPr="005A43D9">
        <w:rPr>
          <w:rFonts w:asciiTheme="majorBidi" w:hAnsiTheme="majorBidi" w:cstheme="majorBidi"/>
          <w:b/>
          <w:i/>
        </w:rPr>
        <w:t xml:space="preserve">. Semak </w:t>
      </w:r>
      <w:proofErr w:type="gramStart"/>
      <w:r w:rsidRPr="005A43D9">
        <w:rPr>
          <w:rFonts w:asciiTheme="majorBidi" w:hAnsiTheme="majorBidi" w:cstheme="majorBidi"/>
          <w:b/>
          <w:i/>
        </w:rPr>
        <w:t>lima</w:t>
      </w:r>
      <w:proofErr w:type="gramEnd"/>
      <w:r w:rsidRPr="005A43D9">
        <w:rPr>
          <w:rFonts w:asciiTheme="majorBidi" w:hAnsiTheme="majorBidi" w:cstheme="majorBidi"/>
          <w:b/>
          <w:i/>
        </w:rPr>
        <w:t xml:space="preserve"> yang pertama.</w:t>
      </w:r>
    </w:p>
    <w:p w:rsidR="00407052" w:rsidRDefault="00407052" w:rsidP="00407052">
      <w:pPr>
        <w:tabs>
          <w:tab w:val="left" w:pos="360"/>
          <w:tab w:val="left" w:pos="720"/>
          <w:tab w:val="left" w:pos="1080"/>
          <w:tab w:val="left" w:pos="1440"/>
        </w:tabs>
        <w:jc w:val="both"/>
        <w:rPr>
          <w:rFonts w:asciiTheme="majorBidi" w:hAnsiTheme="majorBidi" w:cstheme="majorBidi"/>
          <w:b/>
        </w:rPr>
      </w:pPr>
      <w:r w:rsidRPr="005A43D9">
        <w:rPr>
          <w:rFonts w:asciiTheme="majorBidi" w:hAnsiTheme="majorBidi" w:cstheme="majorBidi"/>
          <w:b/>
          <w:i/>
        </w:rPr>
        <w:tab/>
      </w:r>
      <w:r w:rsidRPr="005A43D9">
        <w:rPr>
          <w:rFonts w:asciiTheme="majorBidi" w:hAnsiTheme="majorBidi" w:cstheme="majorBidi"/>
          <w:b/>
          <w:i/>
        </w:rPr>
        <w:tab/>
        <w:t xml:space="preserve">Fakta = 1m, Huraian = 1m </w:t>
      </w:r>
      <w:r w:rsidRPr="005A43D9">
        <w:rPr>
          <w:rFonts w:asciiTheme="majorBidi" w:hAnsiTheme="majorBidi" w:cstheme="majorBidi"/>
          <w:b/>
          <w:i/>
        </w:rPr>
        <w:tab/>
        <w:t>5 x 1m = 5m</w:t>
      </w:r>
      <w:r w:rsidRPr="005A43D9">
        <w:rPr>
          <w:rFonts w:asciiTheme="majorBidi" w:hAnsiTheme="majorBidi" w:cstheme="majorBidi"/>
          <w:b/>
        </w:rPr>
        <w:tab/>
      </w:r>
      <w:r w:rsidRPr="005A43D9">
        <w:rPr>
          <w:rFonts w:asciiTheme="majorBidi" w:hAnsiTheme="majorBidi" w:cstheme="majorBidi"/>
          <w:b/>
        </w:rPr>
        <w:tab/>
      </w:r>
      <w:r w:rsidRPr="005A43D9">
        <w:rPr>
          <w:rFonts w:asciiTheme="majorBidi" w:hAnsiTheme="majorBidi" w:cstheme="majorBidi"/>
          <w:b/>
        </w:rPr>
        <w:tab/>
      </w:r>
      <w:r w:rsidRPr="005A43D9">
        <w:rPr>
          <w:rFonts w:asciiTheme="majorBidi" w:hAnsiTheme="majorBidi" w:cstheme="majorBidi"/>
          <w:b/>
        </w:rPr>
        <w:tab/>
      </w:r>
      <w:r w:rsidRPr="005A43D9">
        <w:rPr>
          <w:rFonts w:asciiTheme="majorBidi" w:hAnsiTheme="majorBidi" w:cstheme="majorBidi"/>
          <w:b/>
        </w:rPr>
        <w:tab/>
      </w:r>
      <w:r w:rsidRPr="005A43D9">
        <w:rPr>
          <w:rFonts w:asciiTheme="majorBidi" w:hAnsiTheme="majorBidi" w:cstheme="majorBidi"/>
          <w:b/>
        </w:rPr>
        <w:tab/>
        <w:t xml:space="preserve">          </w:t>
      </w:r>
    </w:p>
    <w:p w:rsidR="00407052" w:rsidRDefault="00407052" w:rsidP="00407052">
      <w:pPr>
        <w:tabs>
          <w:tab w:val="left" w:pos="360"/>
          <w:tab w:val="left" w:pos="720"/>
          <w:tab w:val="left" w:pos="1080"/>
          <w:tab w:val="left" w:pos="1440"/>
        </w:tabs>
        <w:jc w:val="both"/>
        <w:rPr>
          <w:rFonts w:asciiTheme="majorBidi" w:hAnsiTheme="majorBidi" w:cstheme="majorBidi"/>
          <w:b/>
        </w:rPr>
      </w:pPr>
    </w:p>
    <w:p w:rsidR="00407052" w:rsidRPr="005A43D9" w:rsidRDefault="00407052" w:rsidP="00407052">
      <w:pPr>
        <w:tabs>
          <w:tab w:val="left" w:pos="360"/>
          <w:tab w:val="left" w:pos="720"/>
          <w:tab w:val="left" w:pos="1080"/>
          <w:tab w:val="left" w:pos="1440"/>
          <w:tab w:val="left" w:pos="1800"/>
        </w:tabs>
        <w:jc w:val="both"/>
        <w:rPr>
          <w:rFonts w:asciiTheme="majorBidi" w:hAnsiTheme="majorBidi" w:cstheme="majorBidi"/>
        </w:rPr>
      </w:pPr>
      <w:r w:rsidRPr="005A43D9">
        <w:rPr>
          <w:rFonts w:asciiTheme="majorBidi" w:hAnsiTheme="majorBidi" w:cstheme="majorBidi"/>
          <w:b/>
        </w:rPr>
        <w:tab/>
        <w:t>(c)</w:t>
      </w:r>
      <w:r w:rsidRPr="005A43D9">
        <w:rPr>
          <w:rFonts w:asciiTheme="majorBidi" w:hAnsiTheme="majorBidi" w:cstheme="majorBidi"/>
          <w:b/>
        </w:rPr>
        <w:tab/>
        <w:t>Encik Hameed perlu berunding dengan pegawai Bank Pembangunan</w:t>
      </w:r>
      <w:r w:rsidRPr="005A43D9">
        <w:rPr>
          <w:rFonts w:asciiTheme="majorBidi" w:hAnsiTheme="majorBidi" w:cstheme="majorBidi"/>
        </w:rPr>
        <w:t xml:space="preserve"> Malaysia  </w:t>
      </w:r>
    </w:p>
    <w:p w:rsidR="00407052" w:rsidRPr="005A43D9" w:rsidRDefault="00407052" w:rsidP="00407052">
      <w:pPr>
        <w:tabs>
          <w:tab w:val="left" w:pos="360"/>
          <w:tab w:val="left" w:pos="720"/>
          <w:tab w:val="left" w:pos="1080"/>
          <w:tab w:val="left" w:pos="1440"/>
          <w:tab w:val="left" w:pos="1800"/>
        </w:tabs>
        <w:jc w:val="both"/>
        <w:rPr>
          <w:rFonts w:asciiTheme="majorBidi" w:hAnsiTheme="majorBidi" w:cstheme="majorBidi"/>
        </w:rPr>
      </w:pPr>
      <w:r w:rsidRPr="005A43D9">
        <w:rPr>
          <w:rFonts w:asciiTheme="majorBidi" w:hAnsiTheme="majorBidi" w:cstheme="majorBidi"/>
        </w:rPr>
        <w:t xml:space="preserve">            </w:t>
      </w:r>
      <w:proofErr w:type="gramStart"/>
      <w:r w:rsidRPr="005A43D9">
        <w:rPr>
          <w:rFonts w:asciiTheme="majorBidi" w:hAnsiTheme="majorBidi" w:cstheme="majorBidi"/>
        </w:rPr>
        <w:t>Berhad untuk membincangkan bantuan kewangan yang dipohonnya.</w:t>
      </w:r>
      <w:proofErr w:type="gramEnd"/>
      <w:r w:rsidRPr="005A43D9">
        <w:rPr>
          <w:rFonts w:asciiTheme="majorBidi" w:hAnsiTheme="majorBidi" w:cstheme="majorBidi"/>
        </w:rPr>
        <w:t xml:space="preserve"> Jelaskan prinsip-</w:t>
      </w:r>
    </w:p>
    <w:p w:rsidR="00407052" w:rsidRPr="005A43D9" w:rsidRDefault="00407052" w:rsidP="00407052">
      <w:pPr>
        <w:tabs>
          <w:tab w:val="left" w:pos="360"/>
          <w:tab w:val="left" w:pos="720"/>
          <w:tab w:val="left" w:pos="1080"/>
          <w:tab w:val="left" w:pos="1440"/>
          <w:tab w:val="left" w:pos="1800"/>
        </w:tabs>
        <w:jc w:val="both"/>
        <w:rPr>
          <w:rFonts w:asciiTheme="majorBidi" w:hAnsiTheme="majorBidi" w:cstheme="majorBidi"/>
        </w:rPr>
      </w:pPr>
      <w:r w:rsidRPr="005A43D9">
        <w:rPr>
          <w:rFonts w:asciiTheme="majorBidi" w:hAnsiTheme="majorBidi" w:cstheme="majorBidi"/>
        </w:rPr>
        <w:t xml:space="preserve">            </w:t>
      </w:r>
      <w:proofErr w:type="gramStart"/>
      <w:r w:rsidRPr="005A43D9">
        <w:rPr>
          <w:rFonts w:asciiTheme="majorBidi" w:hAnsiTheme="majorBidi" w:cstheme="majorBidi"/>
        </w:rPr>
        <w:t>prinsip</w:t>
      </w:r>
      <w:proofErr w:type="gramEnd"/>
      <w:r w:rsidRPr="005A43D9">
        <w:rPr>
          <w:rFonts w:asciiTheme="majorBidi" w:hAnsiTheme="majorBidi" w:cstheme="majorBidi"/>
        </w:rPr>
        <w:t xml:space="preserve"> yang perlu diketahui oleh Encik Hameed sebagai persediaan perjumpaan tersebut.</w:t>
      </w:r>
      <w:r w:rsidRPr="005A43D9">
        <w:rPr>
          <w:rFonts w:asciiTheme="majorBidi" w:hAnsiTheme="majorBidi" w:cstheme="majorBidi"/>
        </w:rPr>
        <w:tab/>
      </w:r>
    </w:p>
    <w:p w:rsidR="00407052" w:rsidRPr="005A43D9" w:rsidRDefault="00407052" w:rsidP="00407052">
      <w:pPr>
        <w:tabs>
          <w:tab w:val="left" w:pos="360"/>
          <w:tab w:val="left" w:pos="720"/>
          <w:tab w:val="left" w:pos="1080"/>
          <w:tab w:val="left" w:pos="1440"/>
          <w:tab w:val="left" w:pos="1800"/>
        </w:tabs>
        <w:rPr>
          <w:rFonts w:asciiTheme="majorBidi" w:hAnsiTheme="majorBidi" w:cstheme="majorBidi"/>
        </w:rPr>
      </w:pPr>
      <w:r w:rsidRPr="005A43D9">
        <w:rPr>
          <w:rFonts w:asciiTheme="majorBidi" w:hAnsiTheme="majorBidi" w:cstheme="majorBidi"/>
        </w:rPr>
        <w:t xml:space="preserve">    </w:t>
      </w:r>
      <w:r w:rsidRPr="005A43D9">
        <w:rPr>
          <w:rFonts w:asciiTheme="majorBidi" w:hAnsiTheme="majorBidi" w:cstheme="majorBidi"/>
        </w:rPr>
        <w:tab/>
      </w:r>
      <w:r w:rsidRPr="005A43D9">
        <w:rPr>
          <w:rFonts w:asciiTheme="majorBidi" w:hAnsiTheme="majorBidi" w:cstheme="majorBidi"/>
        </w:rPr>
        <w:tab/>
      </w:r>
      <w:r w:rsidRPr="005A43D9">
        <w:rPr>
          <w:rFonts w:asciiTheme="majorBidi" w:hAnsiTheme="majorBidi" w:cstheme="majorBidi"/>
        </w:rPr>
        <w:tab/>
      </w:r>
      <w:r w:rsidRPr="005A43D9">
        <w:rPr>
          <w:rFonts w:asciiTheme="majorBidi" w:hAnsiTheme="majorBidi" w:cstheme="majorBidi"/>
        </w:rPr>
        <w:tab/>
      </w:r>
      <w:r w:rsidRPr="005A43D9">
        <w:rPr>
          <w:rFonts w:asciiTheme="majorBidi" w:hAnsiTheme="majorBidi" w:cstheme="majorBidi"/>
        </w:rPr>
        <w:tab/>
        <w:t xml:space="preserve">                                                                                         </w:t>
      </w:r>
      <w:r>
        <w:rPr>
          <w:rFonts w:asciiTheme="majorBidi" w:hAnsiTheme="majorBidi" w:cstheme="majorBidi"/>
        </w:rPr>
        <w:t xml:space="preserve">                            [9m]</w:t>
      </w:r>
      <w:r w:rsidRPr="005A43D9">
        <w:rPr>
          <w:rFonts w:asciiTheme="majorBidi" w:hAnsiTheme="majorBidi" w:cstheme="majorBidi"/>
        </w:rPr>
        <w:t xml:space="preserve">    </w:t>
      </w:r>
    </w:p>
    <w:p w:rsidR="00407052" w:rsidRPr="005A43D9" w:rsidRDefault="00407052" w:rsidP="00407052">
      <w:pPr>
        <w:tabs>
          <w:tab w:val="left" w:pos="360"/>
          <w:tab w:val="left" w:pos="720"/>
          <w:tab w:val="left" w:pos="1080"/>
          <w:tab w:val="left" w:pos="1440"/>
        </w:tabs>
        <w:jc w:val="both"/>
        <w:rPr>
          <w:rFonts w:asciiTheme="majorBidi" w:hAnsiTheme="majorBidi" w:cstheme="majorBidi"/>
          <w:b/>
        </w:rPr>
      </w:pPr>
      <w:r w:rsidRPr="005A43D9">
        <w:rPr>
          <w:rFonts w:asciiTheme="majorBidi" w:hAnsiTheme="majorBidi" w:cstheme="majorBidi"/>
          <w:b/>
        </w:rPr>
        <w:t xml:space="preserve">      (c)</w:t>
      </w:r>
      <w:r w:rsidRPr="005A43D9">
        <w:rPr>
          <w:rFonts w:asciiTheme="majorBidi" w:hAnsiTheme="majorBidi" w:cstheme="majorBidi"/>
          <w:b/>
        </w:rPr>
        <w:tab/>
        <w:t>Prinsip-prinsip perundingan:</w:t>
      </w:r>
    </w:p>
    <w:p w:rsidR="00407052" w:rsidRPr="005A43D9" w:rsidRDefault="00407052" w:rsidP="00407052">
      <w:pPr>
        <w:tabs>
          <w:tab w:val="left" w:pos="360"/>
          <w:tab w:val="left" w:pos="720"/>
          <w:tab w:val="left" w:pos="1080"/>
          <w:tab w:val="left" w:pos="1440"/>
        </w:tabs>
        <w:ind w:left="360" w:hanging="360"/>
        <w:jc w:val="both"/>
        <w:rPr>
          <w:rFonts w:asciiTheme="majorBidi" w:hAnsiTheme="majorBidi" w:cstheme="majorBidi"/>
        </w:rPr>
      </w:pPr>
      <w:r w:rsidRPr="005A43D9">
        <w:rPr>
          <w:rFonts w:asciiTheme="majorBidi" w:hAnsiTheme="majorBidi" w:cstheme="majorBidi"/>
        </w:rPr>
        <w:tab/>
      </w:r>
      <w:r w:rsidRPr="005A43D9">
        <w:rPr>
          <w:rFonts w:asciiTheme="majorBidi" w:hAnsiTheme="majorBidi" w:cstheme="majorBidi"/>
        </w:rPr>
        <w:tab/>
        <w:t>i.</w:t>
      </w:r>
      <w:r w:rsidRPr="005A43D9">
        <w:rPr>
          <w:rFonts w:asciiTheme="majorBidi" w:hAnsiTheme="majorBidi" w:cstheme="majorBidi"/>
        </w:rPr>
        <w:tab/>
        <w:t>Responsif</w:t>
      </w:r>
      <w:r w:rsidRPr="005A43D9">
        <w:rPr>
          <w:rFonts w:asciiTheme="majorBidi" w:hAnsiTheme="majorBidi" w:cstheme="majorBidi"/>
        </w:rPr>
        <w:tab/>
      </w:r>
    </w:p>
    <w:p w:rsidR="00407052" w:rsidRPr="005A43D9" w:rsidRDefault="00407052" w:rsidP="00407052">
      <w:pPr>
        <w:tabs>
          <w:tab w:val="left" w:pos="360"/>
          <w:tab w:val="left" w:pos="720"/>
          <w:tab w:val="left" w:pos="1080"/>
          <w:tab w:val="left" w:pos="1440"/>
        </w:tabs>
        <w:ind w:left="1440" w:hanging="360"/>
        <w:jc w:val="both"/>
        <w:rPr>
          <w:rFonts w:asciiTheme="majorBidi" w:hAnsiTheme="majorBidi" w:cstheme="majorBidi"/>
        </w:rPr>
      </w:pPr>
      <w:r w:rsidRPr="005A43D9">
        <w:rPr>
          <w:rFonts w:asciiTheme="majorBidi" w:hAnsiTheme="majorBidi" w:cstheme="majorBidi"/>
        </w:rPr>
        <w:t>-</w:t>
      </w:r>
      <w:r w:rsidRPr="005A43D9">
        <w:rPr>
          <w:rFonts w:asciiTheme="majorBidi" w:hAnsiTheme="majorBidi" w:cstheme="majorBidi"/>
        </w:rPr>
        <w:tab/>
      </w:r>
      <w:proofErr w:type="gramStart"/>
      <w:r w:rsidRPr="005A43D9">
        <w:rPr>
          <w:rFonts w:asciiTheme="majorBidi" w:hAnsiTheme="majorBidi" w:cstheme="majorBidi"/>
        </w:rPr>
        <w:t>responsif</w:t>
      </w:r>
      <w:proofErr w:type="gramEnd"/>
      <w:r w:rsidRPr="005A43D9">
        <w:rPr>
          <w:rFonts w:asciiTheme="majorBidi" w:hAnsiTheme="majorBidi" w:cstheme="majorBidi"/>
        </w:rPr>
        <w:t xml:space="preserve"> bermaksud tindak balas secara rasional semasa perundingan diadakan</w:t>
      </w:r>
    </w:p>
    <w:p w:rsidR="00407052" w:rsidRPr="005A43D9" w:rsidRDefault="00407052" w:rsidP="00407052">
      <w:pPr>
        <w:tabs>
          <w:tab w:val="left" w:pos="360"/>
          <w:tab w:val="left" w:pos="720"/>
          <w:tab w:val="left" w:pos="1080"/>
          <w:tab w:val="left" w:pos="1440"/>
        </w:tabs>
        <w:ind w:left="1440" w:hanging="360"/>
        <w:jc w:val="both"/>
        <w:rPr>
          <w:rFonts w:asciiTheme="majorBidi" w:hAnsiTheme="majorBidi" w:cstheme="majorBidi"/>
        </w:rPr>
      </w:pPr>
      <w:r w:rsidRPr="005A43D9">
        <w:rPr>
          <w:rFonts w:asciiTheme="majorBidi" w:hAnsiTheme="majorBidi" w:cstheme="majorBidi"/>
        </w:rPr>
        <w:t>-</w:t>
      </w:r>
      <w:r w:rsidRPr="005A43D9">
        <w:rPr>
          <w:rFonts w:asciiTheme="majorBidi" w:hAnsiTheme="majorBidi" w:cstheme="majorBidi"/>
        </w:rPr>
        <w:tab/>
      </w:r>
      <w:proofErr w:type="gramStart"/>
      <w:r w:rsidRPr="005A43D9">
        <w:rPr>
          <w:rFonts w:asciiTheme="majorBidi" w:hAnsiTheme="majorBidi" w:cstheme="majorBidi"/>
        </w:rPr>
        <w:t>menunjukkan</w:t>
      </w:r>
      <w:proofErr w:type="gramEnd"/>
      <w:r w:rsidRPr="005A43D9">
        <w:rPr>
          <w:rFonts w:asciiTheme="majorBidi" w:hAnsiTheme="majorBidi" w:cstheme="majorBidi"/>
        </w:rPr>
        <w:t xml:space="preserve"> sifat jujur dan ikhlas</w:t>
      </w:r>
    </w:p>
    <w:p w:rsidR="00407052" w:rsidRPr="005A43D9" w:rsidRDefault="00407052" w:rsidP="00407052">
      <w:pPr>
        <w:tabs>
          <w:tab w:val="left" w:pos="360"/>
          <w:tab w:val="left" w:pos="720"/>
          <w:tab w:val="left" w:pos="1080"/>
          <w:tab w:val="left" w:pos="1440"/>
        </w:tabs>
        <w:ind w:left="1440" w:hanging="360"/>
        <w:jc w:val="both"/>
        <w:rPr>
          <w:rFonts w:asciiTheme="majorBidi" w:hAnsiTheme="majorBidi" w:cstheme="majorBidi"/>
        </w:rPr>
      </w:pPr>
      <w:r w:rsidRPr="005A43D9">
        <w:rPr>
          <w:rFonts w:asciiTheme="majorBidi" w:hAnsiTheme="majorBidi" w:cstheme="majorBidi"/>
        </w:rPr>
        <w:t>-</w:t>
      </w:r>
      <w:r w:rsidRPr="005A43D9">
        <w:rPr>
          <w:rFonts w:asciiTheme="majorBidi" w:hAnsiTheme="majorBidi" w:cstheme="majorBidi"/>
        </w:rPr>
        <w:tab/>
      </w:r>
      <w:proofErr w:type="gramStart"/>
      <w:r w:rsidRPr="005A43D9">
        <w:rPr>
          <w:rFonts w:asciiTheme="majorBidi" w:hAnsiTheme="majorBidi" w:cstheme="majorBidi"/>
        </w:rPr>
        <w:t>perlu</w:t>
      </w:r>
      <w:proofErr w:type="gramEnd"/>
      <w:r w:rsidRPr="005A43D9">
        <w:rPr>
          <w:rFonts w:asciiTheme="majorBidi" w:hAnsiTheme="majorBidi" w:cstheme="majorBidi"/>
        </w:rPr>
        <w:t xml:space="preserve"> menyatakan kepentingan pinjaman tersebut kepada perniagaan</w:t>
      </w:r>
    </w:p>
    <w:p w:rsidR="00407052" w:rsidRPr="005A43D9" w:rsidRDefault="00407052" w:rsidP="00407052">
      <w:pPr>
        <w:tabs>
          <w:tab w:val="left" w:pos="360"/>
          <w:tab w:val="left" w:pos="720"/>
          <w:tab w:val="left" w:pos="1080"/>
          <w:tab w:val="left" w:pos="1440"/>
        </w:tabs>
        <w:ind w:left="1440" w:hanging="360"/>
        <w:jc w:val="both"/>
        <w:rPr>
          <w:rFonts w:asciiTheme="majorBidi" w:hAnsiTheme="majorBidi" w:cstheme="majorBidi"/>
        </w:rPr>
      </w:pPr>
      <w:r w:rsidRPr="005A43D9">
        <w:rPr>
          <w:rFonts w:asciiTheme="majorBidi" w:hAnsiTheme="majorBidi" w:cstheme="majorBidi"/>
        </w:rPr>
        <w:t>-</w:t>
      </w:r>
      <w:r w:rsidRPr="005A43D9">
        <w:rPr>
          <w:rFonts w:asciiTheme="majorBidi" w:hAnsiTheme="majorBidi" w:cstheme="majorBidi"/>
        </w:rPr>
        <w:tab/>
      </w:r>
      <w:proofErr w:type="gramStart"/>
      <w:r w:rsidRPr="005A43D9">
        <w:rPr>
          <w:rFonts w:asciiTheme="majorBidi" w:hAnsiTheme="majorBidi" w:cstheme="majorBidi"/>
        </w:rPr>
        <w:t>perlu</w:t>
      </w:r>
      <w:proofErr w:type="gramEnd"/>
      <w:r w:rsidRPr="005A43D9">
        <w:rPr>
          <w:rFonts w:asciiTheme="majorBidi" w:hAnsiTheme="majorBidi" w:cstheme="majorBidi"/>
        </w:rPr>
        <w:t xml:space="preserve"> membuktikan keupayaan membayar balik dengan memberi hujah yang menyakinkan</w:t>
      </w:r>
    </w:p>
    <w:p w:rsidR="00407052" w:rsidRPr="005A43D9" w:rsidRDefault="00407052" w:rsidP="00407052">
      <w:pPr>
        <w:tabs>
          <w:tab w:val="left" w:pos="360"/>
          <w:tab w:val="left" w:pos="720"/>
          <w:tab w:val="left" w:pos="1080"/>
          <w:tab w:val="left" w:pos="1440"/>
        </w:tabs>
        <w:ind w:left="1440" w:hanging="360"/>
        <w:jc w:val="both"/>
        <w:rPr>
          <w:rFonts w:asciiTheme="majorBidi" w:hAnsiTheme="majorBidi" w:cstheme="majorBidi"/>
        </w:rPr>
      </w:pPr>
      <w:r w:rsidRPr="005A43D9">
        <w:rPr>
          <w:rFonts w:asciiTheme="majorBidi" w:hAnsiTheme="majorBidi" w:cstheme="majorBidi"/>
        </w:rPr>
        <w:t>-</w:t>
      </w:r>
      <w:r w:rsidRPr="005A43D9">
        <w:rPr>
          <w:rFonts w:asciiTheme="majorBidi" w:hAnsiTheme="majorBidi" w:cstheme="majorBidi"/>
        </w:rPr>
        <w:tab/>
      </w:r>
      <w:proofErr w:type="gramStart"/>
      <w:r w:rsidRPr="005A43D9">
        <w:rPr>
          <w:rFonts w:asciiTheme="majorBidi" w:hAnsiTheme="majorBidi" w:cstheme="majorBidi"/>
        </w:rPr>
        <w:t>menyediakan</w:t>
      </w:r>
      <w:proofErr w:type="gramEnd"/>
      <w:r w:rsidRPr="005A43D9">
        <w:rPr>
          <w:rFonts w:asciiTheme="majorBidi" w:hAnsiTheme="majorBidi" w:cstheme="majorBidi"/>
        </w:rPr>
        <w:t xml:space="preserve"> rekod perniagaan atau keputusan analisis perniagaan yang telah dijalankan</w:t>
      </w:r>
    </w:p>
    <w:p w:rsidR="00407052" w:rsidRDefault="00407052" w:rsidP="00DC0CE8">
      <w:pPr>
        <w:tabs>
          <w:tab w:val="left" w:pos="360"/>
          <w:tab w:val="left" w:pos="720"/>
          <w:tab w:val="left" w:pos="1080"/>
          <w:tab w:val="left" w:pos="1440"/>
        </w:tabs>
        <w:ind w:left="720" w:hanging="720"/>
        <w:jc w:val="right"/>
        <w:rPr>
          <w:rFonts w:asciiTheme="majorBidi" w:hAnsiTheme="majorBidi" w:cstheme="majorBidi"/>
          <w:b/>
          <w:i/>
        </w:rPr>
      </w:pPr>
      <w:r w:rsidRPr="005A43D9">
        <w:rPr>
          <w:rFonts w:asciiTheme="majorBidi" w:hAnsiTheme="majorBidi" w:cstheme="majorBidi"/>
          <w:b/>
        </w:rPr>
        <w:tab/>
      </w:r>
      <w:r w:rsidRPr="005A43D9">
        <w:rPr>
          <w:rFonts w:asciiTheme="majorBidi" w:hAnsiTheme="majorBidi" w:cstheme="majorBidi"/>
          <w:b/>
        </w:rPr>
        <w:tab/>
        <w:t xml:space="preserve">                                                                                         </w:t>
      </w:r>
      <w:r w:rsidRPr="005A43D9">
        <w:rPr>
          <w:rFonts w:asciiTheme="majorBidi" w:hAnsiTheme="majorBidi" w:cstheme="majorBidi"/>
          <w:b/>
          <w:i/>
        </w:rPr>
        <w:t>Pilih mana-mana 3, 3 x 1m = 3m</w:t>
      </w:r>
    </w:p>
    <w:p w:rsidR="0010411D" w:rsidRPr="005A43D9" w:rsidRDefault="0010411D" w:rsidP="00DC0CE8">
      <w:pPr>
        <w:tabs>
          <w:tab w:val="left" w:pos="360"/>
          <w:tab w:val="left" w:pos="720"/>
          <w:tab w:val="left" w:pos="1080"/>
          <w:tab w:val="left" w:pos="1440"/>
        </w:tabs>
        <w:ind w:left="720" w:hanging="720"/>
        <w:jc w:val="right"/>
        <w:rPr>
          <w:rFonts w:asciiTheme="majorBidi" w:hAnsiTheme="majorBidi" w:cstheme="majorBidi"/>
          <w:b/>
          <w:i/>
        </w:rPr>
      </w:pPr>
    </w:p>
    <w:p w:rsidR="00407052" w:rsidRPr="005A43D9" w:rsidRDefault="00407052" w:rsidP="00407052">
      <w:pPr>
        <w:tabs>
          <w:tab w:val="left" w:pos="360"/>
          <w:tab w:val="left" w:pos="720"/>
          <w:tab w:val="left" w:pos="1080"/>
          <w:tab w:val="left" w:pos="1440"/>
        </w:tabs>
        <w:ind w:left="360" w:hanging="360"/>
        <w:jc w:val="both"/>
        <w:rPr>
          <w:rFonts w:asciiTheme="majorBidi" w:hAnsiTheme="majorBidi" w:cstheme="majorBidi"/>
        </w:rPr>
      </w:pPr>
      <w:r w:rsidRPr="005A43D9">
        <w:rPr>
          <w:rFonts w:asciiTheme="majorBidi" w:hAnsiTheme="majorBidi" w:cstheme="majorBidi"/>
        </w:rPr>
        <w:tab/>
      </w:r>
      <w:r w:rsidRPr="005A43D9">
        <w:rPr>
          <w:rFonts w:asciiTheme="majorBidi" w:hAnsiTheme="majorBidi" w:cstheme="majorBidi"/>
        </w:rPr>
        <w:tab/>
        <w:t>ii.</w:t>
      </w:r>
      <w:r w:rsidRPr="005A43D9">
        <w:rPr>
          <w:rFonts w:asciiTheme="majorBidi" w:hAnsiTheme="majorBidi" w:cstheme="majorBidi"/>
        </w:rPr>
        <w:tab/>
        <w:t>Bersopan</w:t>
      </w:r>
    </w:p>
    <w:p w:rsidR="00407052" w:rsidRPr="005A43D9" w:rsidRDefault="00407052" w:rsidP="00407052">
      <w:pPr>
        <w:numPr>
          <w:ilvl w:val="0"/>
          <w:numId w:val="37"/>
        </w:numPr>
        <w:tabs>
          <w:tab w:val="left" w:pos="360"/>
          <w:tab w:val="left" w:pos="720"/>
          <w:tab w:val="left" w:pos="1080"/>
          <w:tab w:val="left" w:pos="1440"/>
          <w:tab w:val="left" w:pos="1800"/>
          <w:tab w:val="left" w:pos="2160"/>
        </w:tabs>
        <w:ind w:left="1440"/>
        <w:jc w:val="both"/>
        <w:rPr>
          <w:rFonts w:asciiTheme="majorBidi" w:hAnsiTheme="majorBidi" w:cstheme="majorBidi"/>
        </w:rPr>
      </w:pPr>
      <w:r w:rsidRPr="005A43D9">
        <w:rPr>
          <w:rFonts w:asciiTheme="majorBidi" w:hAnsiTheme="majorBidi" w:cstheme="majorBidi"/>
        </w:rPr>
        <w:t>bersopan ialah adab, prosedur atau tatacara bagaimana sepatutnya perundingan diadakan</w:t>
      </w:r>
    </w:p>
    <w:p w:rsidR="00407052" w:rsidRPr="005A43D9" w:rsidRDefault="00407052" w:rsidP="00407052">
      <w:pPr>
        <w:numPr>
          <w:ilvl w:val="0"/>
          <w:numId w:val="37"/>
        </w:numPr>
        <w:tabs>
          <w:tab w:val="left" w:pos="360"/>
          <w:tab w:val="left" w:pos="720"/>
          <w:tab w:val="left" w:pos="1080"/>
          <w:tab w:val="left" w:pos="1440"/>
          <w:tab w:val="left" w:pos="1800"/>
          <w:tab w:val="left" w:pos="2160"/>
        </w:tabs>
        <w:ind w:left="1440"/>
        <w:jc w:val="both"/>
        <w:rPr>
          <w:rFonts w:asciiTheme="majorBidi" w:hAnsiTheme="majorBidi" w:cstheme="majorBidi"/>
        </w:rPr>
      </w:pPr>
      <w:r w:rsidRPr="005A43D9">
        <w:rPr>
          <w:rFonts w:asciiTheme="majorBidi" w:hAnsiTheme="majorBidi" w:cstheme="majorBidi"/>
        </w:rPr>
        <w:t>perlu mengikut prosedur yang telah ditetapkan oleh pihak bank</w:t>
      </w:r>
    </w:p>
    <w:p w:rsidR="00407052" w:rsidRPr="005A43D9" w:rsidRDefault="00407052" w:rsidP="00407052">
      <w:pPr>
        <w:numPr>
          <w:ilvl w:val="0"/>
          <w:numId w:val="37"/>
        </w:numPr>
        <w:tabs>
          <w:tab w:val="left" w:pos="360"/>
          <w:tab w:val="left" w:pos="720"/>
          <w:tab w:val="left" w:pos="1080"/>
          <w:tab w:val="left" w:pos="1440"/>
          <w:tab w:val="left" w:pos="1800"/>
          <w:tab w:val="left" w:pos="2160"/>
        </w:tabs>
        <w:ind w:left="1440"/>
        <w:jc w:val="both"/>
        <w:rPr>
          <w:rFonts w:asciiTheme="majorBidi" w:hAnsiTheme="majorBidi" w:cstheme="majorBidi"/>
        </w:rPr>
      </w:pPr>
      <w:r w:rsidRPr="005A43D9">
        <w:rPr>
          <w:rFonts w:asciiTheme="majorBidi" w:hAnsiTheme="majorBidi" w:cstheme="majorBidi"/>
        </w:rPr>
        <w:t>mewujudkan sikap saling menghormati antara peminjam dan pihak bank</w:t>
      </w:r>
    </w:p>
    <w:p w:rsidR="00407052" w:rsidRPr="005A43D9" w:rsidRDefault="00407052" w:rsidP="00407052">
      <w:pPr>
        <w:numPr>
          <w:ilvl w:val="0"/>
          <w:numId w:val="37"/>
        </w:numPr>
        <w:tabs>
          <w:tab w:val="left" w:pos="360"/>
          <w:tab w:val="left" w:pos="720"/>
          <w:tab w:val="left" w:pos="1080"/>
          <w:tab w:val="left" w:pos="1440"/>
          <w:tab w:val="left" w:pos="1800"/>
          <w:tab w:val="left" w:pos="2160"/>
        </w:tabs>
        <w:ind w:left="1440"/>
        <w:jc w:val="both"/>
        <w:rPr>
          <w:rFonts w:asciiTheme="majorBidi" w:hAnsiTheme="majorBidi" w:cstheme="majorBidi"/>
        </w:rPr>
      </w:pPr>
      <w:r w:rsidRPr="005A43D9">
        <w:rPr>
          <w:rFonts w:asciiTheme="majorBidi" w:hAnsiTheme="majorBidi" w:cstheme="majorBidi"/>
        </w:rPr>
        <w:t>suasana yang harmoni ini dapat mengurangkan kekecewaan jika pinjaman ditolak</w:t>
      </w:r>
    </w:p>
    <w:p w:rsidR="00407052" w:rsidRPr="005A43D9" w:rsidRDefault="00407052" w:rsidP="00407052">
      <w:pPr>
        <w:numPr>
          <w:ilvl w:val="0"/>
          <w:numId w:val="37"/>
        </w:numPr>
        <w:tabs>
          <w:tab w:val="left" w:pos="360"/>
          <w:tab w:val="left" w:pos="720"/>
          <w:tab w:val="left" w:pos="1080"/>
          <w:tab w:val="left" w:pos="1440"/>
          <w:tab w:val="left" w:pos="1800"/>
          <w:tab w:val="left" w:pos="2160"/>
        </w:tabs>
        <w:ind w:left="1440"/>
        <w:jc w:val="both"/>
        <w:rPr>
          <w:rFonts w:asciiTheme="majorBidi" w:hAnsiTheme="majorBidi" w:cstheme="majorBidi"/>
        </w:rPr>
      </w:pPr>
      <w:r w:rsidRPr="005A43D9">
        <w:rPr>
          <w:rFonts w:asciiTheme="majorBidi" w:hAnsiTheme="majorBidi" w:cstheme="majorBidi"/>
        </w:rPr>
        <w:t>perlu mengambil kira faktor sosio budaya, situasi dan sebagainya</w:t>
      </w:r>
    </w:p>
    <w:p w:rsidR="0010411D" w:rsidRPr="0010411D" w:rsidRDefault="0010411D" w:rsidP="0010411D">
      <w:pPr>
        <w:pStyle w:val="ListParagraph"/>
        <w:numPr>
          <w:ilvl w:val="0"/>
          <w:numId w:val="37"/>
        </w:numPr>
        <w:tabs>
          <w:tab w:val="left" w:pos="360"/>
          <w:tab w:val="left" w:pos="720"/>
          <w:tab w:val="left" w:pos="1080"/>
          <w:tab w:val="left" w:pos="1440"/>
        </w:tabs>
        <w:jc w:val="right"/>
        <w:rPr>
          <w:rFonts w:asciiTheme="majorBidi" w:hAnsiTheme="majorBidi" w:cstheme="majorBidi"/>
          <w:b/>
          <w:i/>
        </w:rPr>
      </w:pPr>
      <w:r w:rsidRPr="0010411D">
        <w:rPr>
          <w:rFonts w:asciiTheme="majorBidi" w:hAnsiTheme="majorBidi" w:cstheme="majorBidi"/>
          <w:b/>
          <w:i/>
        </w:rPr>
        <w:t>Pilih mana-mana 3, 3 x 1m = 3m</w:t>
      </w:r>
    </w:p>
    <w:p w:rsidR="00407052" w:rsidRDefault="00407052" w:rsidP="00DC0CE8">
      <w:pPr>
        <w:tabs>
          <w:tab w:val="left" w:pos="360"/>
          <w:tab w:val="left" w:pos="720"/>
          <w:tab w:val="left" w:pos="1080"/>
          <w:tab w:val="left" w:pos="1440"/>
          <w:tab w:val="left" w:pos="1800"/>
          <w:tab w:val="left" w:pos="2160"/>
        </w:tabs>
        <w:jc w:val="right"/>
        <w:rPr>
          <w:rFonts w:asciiTheme="majorBidi" w:hAnsiTheme="majorBidi" w:cstheme="majorBidi"/>
          <w:b/>
          <w:i/>
        </w:rPr>
      </w:pPr>
      <w:r w:rsidRPr="005A43D9">
        <w:rPr>
          <w:rFonts w:asciiTheme="majorBidi" w:hAnsiTheme="majorBidi" w:cstheme="majorBidi"/>
          <w:b/>
        </w:rPr>
        <w:tab/>
      </w:r>
      <w:r w:rsidRPr="005A43D9">
        <w:rPr>
          <w:rFonts w:asciiTheme="majorBidi" w:hAnsiTheme="majorBidi" w:cstheme="majorBidi"/>
          <w:b/>
        </w:rPr>
        <w:tab/>
      </w:r>
    </w:p>
    <w:p w:rsidR="002E621E" w:rsidRDefault="002E621E" w:rsidP="00407052">
      <w:pPr>
        <w:tabs>
          <w:tab w:val="left" w:pos="360"/>
          <w:tab w:val="left" w:pos="720"/>
          <w:tab w:val="left" w:pos="1080"/>
          <w:tab w:val="left" w:pos="1440"/>
          <w:tab w:val="left" w:pos="1800"/>
          <w:tab w:val="left" w:pos="2160"/>
        </w:tabs>
        <w:jc w:val="both"/>
        <w:rPr>
          <w:rFonts w:asciiTheme="majorBidi" w:hAnsiTheme="majorBidi" w:cstheme="majorBidi"/>
          <w:b/>
          <w:i/>
        </w:rPr>
      </w:pPr>
    </w:p>
    <w:p w:rsidR="0010411D" w:rsidRDefault="0010411D" w:rsidP="00407052">
      <w:pPr>
        <w:tabs>
          <w:tab w:val="left" w:pos="360"/>
          <w:tab w:val="left" w:pos="720"/>
          <w:tab w:val="left" w:pos="1080"/>
          <w:tab w:val="left" w:pos="1440"/>
          <w:tab w:val="left" w:pos="1800"/>
          <w:tab w:val="left" w:pos="2160"/>
        </w:tabs>
        <w:jc w:val="both"/>
        <w:rPr>
          <w:rFonts w:asciiTheme="majorBidi" w:hAnsiTheme="majorBidi" w:cstheme="majorBidi"/>
          <w:b/>
          <w:i/>
        </w:rPr>
      </w:pPr>
    </w:p>
    <w:p w:rsidR="001E2EFF" w:rsidRDefault="002E621E" w:rsidP="00EF6EC0">
      <w:pPr>
        <w:tabs>
          <w:tab w:val="left" w:pos="360"/>
          <w:tab w:val="left" w:pos="720"/>
          <w:tab w:val="left" w:pos="1080"/>
          <w:tab w:val="left" w:pos="1440"/>
          <w:tab w:val="left" w:pos="1800"/>
          <w:tab w:val="left" w:pos="2160"/>
        </w:tabs>
        <w:jc w:val="both"/>
        <w:rPr>
          <w:rFonts w:asciiTheme="majorBidi" w:hAnsiTheme="majorBidi" w:cstheme="majorBidi"/>
        </w:rPr>
      </w:pPr>
      <w:r>
        <w:rPr>
          <w:rFonts w:asciiTheme="majorBidi" w:hAnsiTheme="majorBidi" w:cstheme="majorBidi"/>
        </w:rPr>
        <w:lastRenderedPageBreak/>
        <w:tab/>
      </w:r>
      <w:r w:rsidR="000A49FD">
        <w:rPr>
          <w:rFonts w:asciiTheme="majorBidi" w:hAnsiTheme="majorBidi" w:cstheme="majorBidi"/>
        </w:rPr>
        <w:tab/>
      </w:r>
      <w:r>
        <w:rPr>
          <w:rFonts w:asciiTheme="majorBidi" w:hAnsiTheme="majorBidi" w:cstheme="majorBidi"/>
        </w:rPr>
        <w:t>iii.</w:t>
      </w:r>
      <w:r>
        <w:rPr>
          <w:rFonts w:asciiTheme="majorBidi" w:hAnsiTheme="majorBidi" w:cstheme="majorBidi"/>
        </w:rPr>
        <w:tab/>
      </w:r>
      <w:r w:rsidR="000A49FD">
        <w:rPr>
          <w:rFonts w:asciiTheme="majorBidi" w:hAnsiTheme="majorBidi" w:cstheme="majorBidi"/>
        </w:rPr>
        <w:t>Saling membantu</w:t>
      </w:r>
    </w:p>
    <w:p w:rsidR="00364754" w:rsidRDefault="00364754" w:rsidP="00364754">
      <w:pPr>
        <w:pStyle w:val="ListParagraph"/>
        <w:numPr>
          <w:ilvl w:val="0"/>
          <w:numId w:val="50"/>
        </w:numPr>
        <w:tabs>
          <w:tab w:val="left" w:pos="360"/>
          <w:tab w:val="left" w:pos="720"/>
          <w:tab w:val="left" w:pos="1080"/>
          <w:tab w:val="left" w:pos="1440"/>
          <w:tab w:val="left" w:pos="1800"/>
          <w:tab w:val="left" w:pos="2160"/>
        </w:tabs>
        <w:jc w:val="both"/>
        <w:rPr>
          <w:rFonts w:asciiTheme="majorBidi" w:hAnsiTheme="majorBidi" w:cstheme="majorBidi"/>
        </w:rPr>
      </w:pPr>
      <w:r>
        <w:rPr>
          <w:rFonts w:asciiTheme="majorBidi" w:hAnsiTheme="majorBidi" w:cstheme="majorBidi"/>
        </w:rPr>
        <w:t>untuk menyelesaikan sebarang masalah</w:t>
      </w:r>
    </w:p>
    <w:p w:rsidR="0023489C" w:rsidRDefault="0023489C" w:rsidP="00364754">
      <w:pPr>
        <w:pStyle w:val="ListParagraph"/>
        <w:numPr>
          <w:ilvl w:val="0"/>
          <w:numId w:val="50"/>
        </w:numPr>
        <w:tabs>
          <w:tab w:val="left" w:pos="360"/>
          <w:tab w:val="left" w:pos="720"/>
          <w:tab w:val="left" w:pos="1080"/>
          <w:tab w:val="left" w:pos="1440"/>
          <w:tab w:val="left" w:pos="1800"/>
          <w:tab w:val="left" w:pos="2160"/>
        </w:tabs>
        <w:jc w:val="both"/>
        <w:rPr>
          <w:rFonts w:asciiTheme="majorBidi" w:hAnsiTheme="majorBidi" w:cstheme="majorBidi"/>
        </w:rPr>
      </w:pPr>
      <w:proofErr w:type="gramStart"/>
      <w:r>
        <w:rPr>
          <w:rFonts w:asciiTheme="majorBidi" w:hAnsiTheme="majorBidi" w:cstheme="majorBidi"/>
        </w:rPr>
        <w:t>penting</w:t>
      </w:r>
      <w:proofErr w:type="gramEnd"/>
      <w:r>
        <w:rPr>
          <w:rFonts w:asciiTheme="majorBidi" w:hAnsiTheme="majorBidi" w:cstheme="majorBidi"/>
        </w:rPr>
        <w:t xml:space="preserve"> semasa perundingan berjalan dengan memahami antara satu sama lain bagi pihak yang terlibat.</w:t>
      </w:r>
    </w:p>
    <w:p w:rsidR="0023489C" w:rsidRDefault="0023489C" w:rsidP="00364754">
      <w:pPr>
        <w:pStyle w:val="ListParagraph"/>
        <w:numPr>
          <w:ilvl w:val="0"/>
          <w:numId w:val="50"/>
        </w:numPr>
        <w:tabs>
          <w:tab w:val="left" w:pos="360"/>
          <w:tab w:val="left" w:pos="720"/>
          <w:tab w:val="left" w:pos="1080"/>
          <w:tab w:val="left" w:pos="1440"/>
          <w:tab w:val="left" w:pos="1800"/>
          <w:tab w:val="left" w:pos="2160"/>
        </w:tabs>
        <w:jc w:val="both"/>
        <w:rPr>
          <w:rFonts w:asciiTheme="majorBidi" w:hAnsiTheme="majorBidi" w:cstheme="majorBidi"/>
        </w:rPr>
      </w:pPr>
      <w:r>
        <w:rPr>
          <w:rFonts w:asciiTheme="majorBidi" w:hAnsiTheme="majorBidi" w:cstheme="majorBidi"/>
        </w:rPr>
        <w:t>Penyelesaian boleh diperolehi jika kedua-dua pihak mempunyai sikap tolak ansur</w:t>
      </w:r>
    </w:p>
    <w:p w:rsidR="0010411D" w:rsidRPr="0010411D" w:rsidRDefault="0010411D" w:rsidP="0010411D">
      <w:pPr>
        <w:pStyle w:val="ListParagraph"/>
        <w:numPr>
          <w:ilvl w:val="0"/>
          <w:numId w:val="50"/>
        </w:numPr>
        <w:tabs>
          <w:tab w:val="left" w:pos="360"/>
          <w:tab w:val="left" w:pos="720"/>
          <w:tab w:val="left" w:pos="1080"/>
          <w:tab w:val="left" w:pos="1440"/>
          <w:tab w:val="left" w:pos="1800"/>
          <w:tab w:val="left" w:pos="2160"/>
        </w:tabs>
        <w:jc w:val="right"/>
        <w:rPr>
          <w:rFonts w:asciiTheme="majorBidi" w:hAnsiTheme="majorBidi" w:cstheme="majorBidi"/>
          <w:b/>
          <w:i/>
        </w:rPr>
      </w:pPr>
      <w:r w:rsidRPr="0010411D">
        <w:rPr>
          <w:rFonts w:asciiTheme="majorBidi" w:hAnsiTheme="majorBidi" w:cstheme="majorBidi"/>
          <w:b/>
          <w:i/>
        </w:rPr>
        <w:t>Pilih mana-mana 3, 3 x 1m = 3m</w:t>
      </w:r>
    </w:p>
    <w:p w:rsidR="0023489C" w:rsidRPr="0010411D" w:rsidRDefault="0023489C" w:rsidP="0010411D">
      <w:pPr>
        <w:tabs>
          <w:tab w:val="left" w:pos="360"/>
          <w:tab w:val="left" w:pos="720"/>
          <w:tab w:val="left" w:pos="1080"/>
          <w:tab w:val="left" w:pos="1440"/>
          <w:tab w:val="left" w:pos="1800"/>
          <w:tab w:val="left" w:pos="2160"/>
        </w:tabs>
        <w:ind w:left="1080"/>
        <w:jc w:val="both"/>
        <w:rPr>
          <w:rFonts w:asciiTheme="majorBidi" w:hAnsiTheme="majorBidi" w:cstheme="majorBidi"/>
        </w:rPr>
      </w:pPr>
    </w:p>
    <w:sectPr w:rsidR="0023489C" w:rsidRPr="0010411D" w:rsidSect="00407052">
      <w:headerReference w:type="even" r:id="rId9"/>
      <w:headerReference w:type="default" r:id="rId10"/>
      <w:footerReference w:type="default" r:id="rId11"/>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EE7" w:rsidRDefault="00A52EE7">
      <w:r>
        <w:separator/>
      </w:r>
    </w:p>
  </w:endnote>
  <w:endnote w:type="continuationSeparator" w:id="0">
    <w:p w:rsidR="00A52EE7" w:rsidRDefault="00A52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1E" w:rsidRPr="001E2EFF" w:rsidRDefault="002E621E">
    <w:pPr>
      <w:pStyle w:val="Foote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EE7" w:rsidRDefault="00A52EE7">
      <w:r>
        <w:separator/>
      </w:r>
    </w:p>
  </w:footnote>
  <w:footnote w:type="continuationSeparator" w:id="0">
    <w:p w:rsidR="00A52EE7" w:rsidRDefault="00A52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1E" w:rsidRDefault="00DB3187" w:rsidP="005A00CF">
    <w:pPr>
      <w:pStyle w:val="Header"/>
      <w:framePr w:wrap="around" w:vAnchor="text" w:hAnchor="margin" w:xAlign="center" w:y="1"/>
      <w:rPr>
        <w:rStyle w:val="PageNumber"/>
      </w:rPr>
    </w:pPr>
    <w:r>
      <w:rPr>
        <w:rStyle w:val="PageNumber"/>
      </w:rPr>
      <w:fldChar w:fldCharType="begin"/>
    </w:r>
    <w:r w:rsidR="002E621E">
      <w:rPr>
        <w:rStyle w:val="PageNumber"/>
      </w:rPr>
      <w:instrText xml:space="preserve">PAGE  </w:instrText>
    </w:r>
    <w:r>
      <w:rPr>
        <w:rStyle w:val="PageNumber"/>
      </w:rPr>
      <w:fldChar w:fldCharType="end"/>
    </w:r>
  </w:p>
  <w:p w:rsidR="002E621E" w:rsidRDefault="002E62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8384"/>
      <w:docPartObj>
        <w:docPartGallery w:val="Page Numbers (Top of Page)"/>
        <w:docPartUnique/>
      </w:docPartObj>
    </w:sdtPr>
    <w:sdtContent>
      <w:p w:rsidR="002E621E" w:rsidRDefault="00DB3187">
        <w:pPr>
          <w:pStyle w:val="Header"/>
          <w:jc w:val="center"/>
        </w:pPr>
        <w:fldSimple w:instr=" PAGE   \* MERGEFORMAT ">
          <w:r w:rsidR="00ED38B9">
            <w:rPr>
              <w:noProof/>
            </w:rPr>
            <w:t>17</w:t>
          </w:r>
        </w:fldSimple>
      </w:p>
    </w:sdtContent>
  </w:sdt>
  <w:p w:rsidR="002E621E" w:rsidRPr="001E2EFF" w:rsidRDefault="002E621E">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D1"/>
    <w:multiLevelType w:val="hybridMultilevel"/>
    <w:tmpl w:val="E040B6A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9648D6C4">
      <w:start w:val="4"/>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E43C95"/>
    <w:multiLevelType w:val="hybridMultilevel"/>
    <w:tmpl w:val="90EC2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91ABF"/>
    <w:multiLevelType w:val="multilevel"/>
    <w:tmpl w:val="F578B0FA"/>
    <w:lvl w:ilvl="0">
      <w:start w:val="1"/>
      <w:numFmt w:val="lowerLetter"/>
      <w:pStyle w:val="MC"/>
      <w:lvlText w:val="%1."/>
      <w:lvlJc w:val="left"/>
      <w:pPr>
        <w:tabs>
          <w:tab w:val="num" w:pos="720"/>
        </w:tabs>
        <w:ind w:left="720" w:hanging="360"/>
      </w:pPr>
      <w:rPr>
        <w:rFonts w:hint="default"/>
      </w:rPr>
    </w:lvl>
    <w:lvl w:ilvl="1">
      <w:start w:val="1"/>
      <w:numFmt w:val="none"/>
      <w:lvlText w:val="e."/>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12696F"/>
    <w:multiLevelType w:val="hybridMultilevel"/>
    <w:tmpl w:val="EAFAFECE"/>
    <w:lvl w:ilvl="0" w:tplc="4CB4FBD6">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nsid w:val="0B4F065B"/>
    <w:multiLevelType w:val="hybridMultilevel"/>
    <w:tmpl w:val="E7EC0608"/>
    <w:lvl w:ilvl="0" w:tplc="155AA2D8">
      <w:start w:val="1"/>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1D6A70"/>
    <w:multiLevelType w:val="hybridMultilevel"/>
    <w:tmpl w:val="08501E44"/>
    <w:lvl w:ilvl="0" w:tplc="243A17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455D20"/>
    <w:multiLevelType w:val="hybridMultilevel"/>
    <w:tmpl w:val="07A6E4CA"/>
    <w:lvl w:ilvl="0" w:tplc="412EDDE4">
      <w:start w:val="2"/>
      <w:numFmt w:val="low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nsid w:val="0D5A62E5"/>
    <w:multiLevelType w:val="hybridMultilevel"/>
    <w:tmpl w:val="4D7880C4"/>
    <w:lvl w:ilvl="0" w:tplc="5512F0FC">
      <w:start w:val="2"/>
      <w:numFmt w:val="lowerLetter"/>
      <w:lvlText w:val="(%1)"/>
      <w:lvlJc w:val="left"/>
      <w:pPr>
        <w:tabs>
          <w:tab w:val="num" w:pos="1110"/>
        </w:tabs>
        <w:ind w:left="1110" w:hanging="39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F334328"/>
    <w:multiLevelType w:val="hybridMultilevel"/>
    <w:tmpl w:val="1346C7F8"/>
    <w:lvl w:ilvl="0" w:tplc="A4B2C8E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AA7268"/>
    <w:multiLevelType w:val="hybridMultilevel"/>
    <w:tmpl w:val="21E267D0"/>
    <w:lvl w:ilvl="0" w:tplc="A2FC2AB8">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5A92421"/>
    <w:multiLevelType w:val="multilevel"/>
    <w:tmpl w:val="A1F262F6"/>
    <w:lvl w:ilvl="0">
      <w:start w:val="7"/>
      <w:numFmt w:val="bullet"/>
      <w:lvlText w:val="-"/>
      <w:lvlJc w:val="left"/>
      <w:pPr>
        <w:ind w:left="720" w:hanging="360"/>
      </w:pPr>
      <w:rPr>
        <w:rFonts w:ascii="Calibri" w:eastAsia="Calibri" w:hAnsi="Calibr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74D1D12"/>
    <w:multiLevelType w:val="hybridMultilevel"/>
    <w:tmpl w:val="C5D073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AA55D56"/>
    <w:multiLevelType w:val="hybridMultilevel"/>
    <w:tmpl w:val="990E4ABA"/>
    <w:lvl w:ilvl="0" w:tplc="243A17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E72876"/>
    <w:multiLevelType w:val="hybridMultilevel"/>
    <w:tmpl w:val="09B22F4E"/>
    <w:lvl w:ilvl="0" w:tplc="243A17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ED2AEF"/>
    <w:multiLevelType w:val="multilevel"/>
    <w:tmpl w:val="A1F262F6"/>
    <w:lvl w:ilvl="0">
      <w:start w:val="7"/>
      <w:numFmt w:val="bullet"/>
      <w:lvlText w:val="-"/>
      <w:lvlJc w:val="left"/>
      <w:pPr>
        <w:ind w:left="720" w:hanging="360"/>
      </w:pPr>
      <w:rPr>
        <w:rFonts w:ascii="Calibri" w:eastAsia="Calibri" w:hAnsi="Calibri"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2803770"/>
    <w:multiLevelType w:val="hybridMultilevel"/>
    <w:tmpl w:val="58AAFAEC"/>
    <w:lvl w:ilvl="0" w:tplc="345C3E4E">
      <w:start w:val="1"/>
      <w:numFmt w:val="decimal"/>
      <w:lvlText w:val="%1."/>
      <w:lvlJc w:val="left"/>
      <w:pPr>
        <w:tabs>
          <w:tab w:val="num" w:pos="720"/>
        </w:tabs>
        <w:ind w:left="720" w:hanging="360"/>
      </w:pPr>
      <w:rPr>
        <w:rFonts w:hint="default"/>
      </w:rPr>
    </w:lvl>
    <w:lvl w:ilvl="1" w:tplc="98DA49D0">
      <w:start w:val="1"/>
      <w:numFmt w:val="bullet"/>
      <w:lvlText w:val="-"/>
      <w:lvlJc w:val="left"/>
      <w:pPr>
        <w:tabs>
          <w:tab w:val="num" w:pos="1440"/>
        </w:tabs>
        <w:ind w:left="1440" w:hanging="360"/>
      </w:pPr>
      <w:rPr>
        <w:rFonts w:ascii="Times New Roman" w:eastAsia="Times New Roman" w:hAnsi="Times New Roman" w:cs="Times New Roman" w:hint="default"/>
      </w:rPr>
    </w:lvl>
    <w:lvl w:ilvl="2" w:tplc="B5D66186">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85FBA"/>
    <w:multiLevelType w:val="hybridMultilevel"/>
    <w:tmpl w:val="6A780A84"/>
    <w:lvl w:ilvl="0" w:tplc="D084127C">
      <w:start w:val="2"/>
      <w:numFmt w:val="bullet"/>
      <w:lvlText w:val="-"/>
      <w:lvlJc w:val="left"/>
      <w:pPr>
        <w:ind w:left="1440" w:hanging="360"/>
      </w:pPr>
      <w:rPr>
        <w:rFonts w:ascii="Calibri" w:eastAsia="Calibri" w:hAnsi="Calibri"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nsid w:val="25F56A51"/>
    <w:multiLevelType w:val="hybridMultilevel"/>
    <w:tmpl w:val="F2845652"/>
    <w:lvl w:ilvl="0" w:tplc="317EF972">
      <w:start w:val="1"/>
      <w:numFmt w:val="decimal"/>
      <w:lvlText w:val="%1)"/>
      <w:lvlJc w:val="left"/>
      <w:pPr>
        <w:tabs>
          <w:tab w:val="num" w:pos="720"/>
        </w:tabs>
        <w:ind w:left="720" w:hanging="360"/>
      </w:pPr>
      <w:rPr>
        <w:rFonts w:hint="default"/>
      </w:rPr>
    </w:lvl>
    <w:lvl w:ilvl="1" w:tplc="F41EEE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0E2964"/>
    <w:multiLevelType w:val="hybridMultilevel"/>
    <w:tmpl w:val="5076294C"/>
    <w:lvl w:ilvl="0" w:tplc="56B00A9E">
      <w:start w:val="1"/>
      <w:numFmt w:val="lowerRoman"/>
      <w:lvlText w:val="(%1)"/>
      <w:lvlJc w:val="left"/>
      <w:pPr>
        <w:tabs>
          <w:tab w:val="num" w:pos="1080"/>
        </w:tabs>
        <w:ind w:left="1080" w:hanging="720"/>
      </w:pPr>
      <w:rPr>
        <w:rFonts w:hint="default"/>
      </w:rPr>
    </w:lvl>
    <w:lvl w:ilvl="1" w:tplc="B874B13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8B6980"/>
    <w:multiLevelType w:val="hybridMultilevel"/>
    <w:tmpl w:val="383CC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E63DA3"/>
    <w:multiLevelType w:val="hybridMultilevel"/>
    <w:tmpl w:val="747C4C60"/>
    <w:lvl w:ilvl="0" w:tplc="6D12DF7E">
      <w:start w:val="1"/>
      <w:numFmt w:val="lowerRoman"/>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1">
    <w:nsid w:val="32C561CE"/>
    <w:multiLevelType w:val="hybridMultilevel"/>
    <w:tmpl w:val="0E624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3C66BD0"/>
    <w:multiLevelType w:val="hybridMultilevel"/>
    <w:tmpl w:val="166445A6"/>
    <w:lvl w:ilvl="0" w:tplc="803849F8">
      <w:start w:val="1"/>
      <w:numFmt w:val="lowerRoman"/>
      <w:lvlText w:val="(%1)"/>
      <w:lvlJc w:val="left"/>
      <w:pPr>
        <w:tabs>
          <w:tab w:val="num" w:pos="6840"/>
        </w:tabs>
        <w:ind w:left="6840" w:hanging="720"/>
      </w:pPr>
      <w:rPr>
        <w:rFonts w:hint="default"/>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23">
    <w:nsid w:val="34BF2F79"/>
    <w:multiLevelType w:val="hybridMultilevel"/>
    <w:tmpl w:val="DF14A0C0"/>
    <w:lvl w:ilvl="0" w:tplc="6EE4AD9C">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389916F8"/>
    <w:multiLevelType w:val="hybridMultilevel"/>
    <w:tmpl w:val="D728A696"/>
    <w:lvl w:ilvl="0" w:tplc="243A17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F971D9"/>
    <w:multiLevelType w:val="hybridMultilevel"/>
    <w:tmpl w:val="7FFEA764"/>
    <w:lvl w:ilvl="0" w:tplc="9BCA15A4">
      <w:start w:val="1"/>
      <w:numFmt w:val="lowerRoman"/>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6">
    <w:nsid w:val="3ACA2687"/>
    <w:multiLevelType w:val="hybridMultilevel"/>
    <w:tmpl w:val="4B6E2B2A"/>
    <w:lvl w:ilvl="0" w:tplc="0BD64F3E">
      <w:start w:val="1"/>
      <w:numFmt w:val="lowerRoman"/>
      <w:lvlText w:val="%1)"/>
      <w:lvlJc w:val="left"/>
      <w:pPr>
        <w:ind w:left="1245" w:hanging="72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nsid w:val="3DFE768C"/>
    <w:multiLevelType w:val="hybridMultilevel"/>
    <w:tmpl w:val="03D0B7F0"/>
    <w:lvl w:ilvl="0" w:tplc="CBE0D59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F5108A"/>
    <w:multiLevelType w:val="hybridMultilevel"/>
    <w:tmpl w:val="4A58680E"/>
    <w:lvl w:ilvl="0" w:tplc="D8BA0070">
      <w:start w:val="2"/>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nsid w:val="3F2947CB"/>
    <w:multiLevelType w:val="hybridMultilevel"/>
    <w:tmpl w:val="B268E698"/>
    <w:lvl w:ilvl="0" w:tplc="01FEADA4">
      <w:start w:val="2"/>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23C2AFF"/>
    <w:multiLevelType w:val="hybridMultilevel"/>
    <w:tmpl w:val="8D0A262E"/>
    <w:lvl w:ilvl="0" w:tplc="043E001B">
      <w:start w:val="1"/>
      <w:numFmt w:val="lowerRoman"/>
      <w:lvlText w:val="%1."/>
      <w:lvlJc w:val="right"/>
      <w:pPr>
        <w:ind w:left="786" w:hanging="360"/>
      </w:p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31">
    <w:nsid w:val="539410FF"/>
    <w:multiLevelType w:val="hybridMultilevel"/>
    <w:tmpl w:val="A1E4488E"/>
    <w:lvl w:ilvl="0" w:tplc="4982905C">
      <w:start w:val="2"/>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559A2F64"/>
    <w:multiLevelType w:val="hybridMultilevel"/>
    <w:tmpl w:val="0930E5E8"/>
    <w:lvl w:ilvl="0" w:tplc="44090017">
      <w:start w:val="2"/>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57191C33"/>
    <w:multiLevelType w:val="hybridMultilevel"/>
    <w:tmpl w:val="C450C86C"/>
    <w:lvl w:ilvl="0" w:tplc="5268D0D2">
      <w:start w:val="1"/>
      <w:numFmt w:val="lowerLetter"/>
      <w:lvlText w:val="(%1)"/>
      <w:lvlJc w:val="left"/>
      <w:pPr>
        <w:tabs>
          <w:tab w:val="num" w:pos="1440"/>
        </w:tabs>
        <w:ind w:left="1440" w:hanging="720"/>
      </w:pPr>
      <w:rPr>
        <w:rFonts w:ascii="Times New Roman" w:eastAsia="Times New Roman" w:hAnsi="Times New Roman" w:cs="Times New Roman"/>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9AF553F"/>
    <w:multiLevelType w:val="hybridMultilevel"/>
    <w:tmpl w:val="20B067FE"/>
    <w:lvl w:ilvl="0" w:tplc="CF08FD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5">
    <w:nsid w:val="5C27138C"/>
    <w:multiLevelType w:val="hybridMultilevel"/>
    <w:tmpl w:val="81DE932C"/>
    <w:lvl w:ilvl="0" w:tplc="BD54C1D4">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6">
    <w:nsid w:val="5D1A020F"/>
    <w:multiLevelType w:val="hybridMultilevel"/>
    <w:tmpl w:val="216802AC"/>
    <w:lvl w:ilvl="0" w:tplc="70C49FC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3309CE"/>
    <w:multiLevelType w:val="hybridMultilevel"/>
    <w:tmpl w:val="C9BA7BB6"/>
    <w:lvl w:ilvl="0" w:tplc="9F1EB69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E523298"/>
    <w:multiLevelType w:val="hybridMultilevel"/>
    <w:tmpl w:val="00762F7E"/>
    <w:lvl w:ilvl="0" w:tplc="92BA6BE8">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5F127B3A"/>
    <w:multiLevelType w:val="hybridMultilevel"/>
    <w:tmpl w:val="7320F1C8"/>
    <w:lvl w:ilvl="0" w:tplc="D084127C">
      <w:start w:val="2"/>
      <w:numFmt w:val="bullet"/>
      <w:lvlText w:val="-"/>
      <w:lvlJc w:val="left"/>
      <w:pPr>
        <w:ind w:left="216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1AC43BD"/>
    <w:multiLevelType w:val="hybridMultilevel"/>
    <w:tmpl w:val="AFE22016"/>
    <w:lvl w:ilvl="0" w:tplc="B6BCCED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1">
    <w:nsid w:val="6B060310"/>
    <w:multiLevelType w:val="hybridMultilevel"/>
    <w:tmpl w:val="FFD053E2"/>
    <w:lvl w:ilvl="0" w:tplc="78E4297C">
      <w:start w:val="1"/>
      <w:numFmt w:val="lowerRoman"/>
      <w:lvlText w:val="(%1)"/>
      <w:lvlJc w:val="left"/>
      <w:pPr>
        <w:tabs>
          <w:tab w:val="num" w:pos="1440"/>
        </w:tabs>
        <w:ind w:left="1440" w:hanging="720"/>
      </w:pPr>
      <w:rPr>
        <w:rFonts w:ascii="Times New Roman" w:eastAsia="SimSu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B9451F4"/>
    <w:multiLevelType w:val="hybridMultilevel"/>
    <w:tmpl w:val="0ECAE216"/>
    <w:lvl w:ilvl="0" w:tplc="710E82E4">
      <w:start w:val="1"/>
      <w:numFmt w:val="lowerRoman"/>
      <w:lvlText w:val="%1)"/>
      <w:lvlJc w:val="left"/>
      <w:pPr>
        <w:ind w:left="76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BA72A2C"/>
    <w:multiLevelType w:val="hybridMultilevel"/>
    <w:tmpl w:val="D0B8A75E"/>
    <w:lvl w:ilvl="0" w:tplc="5F5A61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B40B23"/>
    <w:multiLevelType w:val="hybridMultilevel"/>
    <w:tmpl w:val="F50EE3C6"/>
    <w:lvl w:ilvl="0" w:tplc="6EA05B6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nsid w:val="712C68ED"/>
    <w:multiLevelType w:val="hybridMultilevel"/>
    <w:tmpl w:val="360844BE"/>
    <w:lvl w:ilvl="0" w:tplc="70C49FC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2237DCB"/>
    <w:multiLevelType w:val="hybridMultilevel"/>
    <w:tmpl w:val="739C990E"/>
    <w:lvl w:ilvl="0" w:tplc="B696082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5296B8C"/>
    <w:multiLevelType w:val="hybridMultilevel"/>
    <w:tmpl w:val="52340B66"/>
    <w:lvl w:ilvl="0" w:tplc="99387462">
      <w:start w:val="1"/>
      <w:numFmt w:val="lowerRoman"/>
      <w:lvlText w:val="%1."/>
      <w:lvlJc w:val="left"/>
      <w:pPr>
        <w:tabs>
          <w:tab w:val="num" w:pos="1800"/>
        </w:tabs>
        <w:ind w:left="1800" w:hanging="360"/>
      </w:pPr>
      <w:rPr>
        <w:rFonts w:ascii="Times New Roman" w:eastAsia="Times New Roman" w:hAnsi="Times New Roman" w:cs="Times New Roman"/>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nsid w:val="788D7CDE"/>
    <w:multiLevelType w:val="hybridMultilevel"/>
    <w:tmpl w:val="C78A760A"/>
    <w:lvl w:ilvl="0" w:tplc="CEB6C2A4">
      <w:start w:val="2"/>
      <w:numFmt w:val="lowerLetter"/>
      <w:lvlText w:val="(%1)"/>
      <w:lvlJc w:val="left"/>
      <w:pPr>
        <w:tabs>
          <w:tab w:val="num" w:pos="1800"/>
        </w:tabs>
        <w:ind w:left="1800" w:hanging="360"/>
      </w:pPr>
      <w:rPr>
        <w:rFonts w:hint="default"/>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7FD26ABA"/>
    <w:multiLevelType w:val="hybridMultilevel"/>
    <w:tmpl w:val="F19ED520"/>
    <w:lvl w:ilvl="0" w:tplc="44090017">
      <w:start w:val="3"/>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9"/>
  </w:num>
  <w:num w:numId="2">
    <w:abstractNumId w:val="46"/>
  </w:num>
  <w:num w:numId="3">
    <w:abstractNumId w:val="22"/>
  </w:num>
  <w:num w:numId="4">
    <w:abstractNumId w:val="48"/>
  </w:num>
  <w:num w:numId="5">
    <w:abstractNumId w:val="38"/>
  </w:num>
  <w:num w:numId="6">
    <w:abstractNumId w:val="44"/>
  </w:num>
  <w:num w:numId="7">
    <w:abstractNumId w:val="33"/>
  </w:num>
  <w:num w:numId="8">
    <w:abstractNumId w:val="26"/>
  </w:num>
  <w:num w:numId="9">
    <w:abstractNumId w:val="9"/>
  </w:num>
  <w:num w:numId="10">
    <w:abstractNumId w:val="7"/>
  </w:num>
  <w:num w:numId="11">
    <w:abstractNumId w:val="23"/>
  </w:num>
  <w:num w:numId="12">
    <w:abstractNumId w:val="8"/>
  </w:num>
  <w:num w:numId="13">
    <w:abstractNumId w:val="41"/>
  </w:num>
  <w:num w:numId="14">
    <w:abstractNumId w:val="6"/>
  </w:num>
  <w:num w:numId="15">
    <w:abstractNumId w:val="17"/>
  </w:num>
  <w:num w:numId="16">
    <w:abstractNumId w:val="36"/>
  </w:num>
  <w:num w:numId="17">
    <w:abstractNumId w:val="45"/>
  </w:num>
  <w:num w:numId="18">
    <w:abstractNumId w:val="37"/>
  </w:num>
  <w:num w:numId="19">
    <w:abstractNumId w:val="34"/>
  </w:num>
  <w:num w:numId="20">
    <w:abstractNumId w:val="25"/>
  </w:num>
  <w:num w:numId="21">
    <w:abstractNumId w:val="30"/>
  </w:num>
  <w:num w:numId="22">
    <w:abstractNumId w:val="32"/>
  </w:num>
  <w:num w:numId="23">
    <w:abstractNumId w:val="49"/>
  </w:num>
  <w:num w:numId="24">
    <w:abstractNumId w:val="42"/>
  </w:num>
  <w:num w:numId="25">
    <w:abstractNumId w:val="35"/>
  </w:num>
  <w:num w:numId="26">
    <w:abstractNumId w:val="3"/>
  </w:num>
  <w:num w:numId="27">
    <w:abstractNumId w:val="15"/>
  </w:num>
  <w:num w:numId="28">
    <w:abstractNumId w:val="0"/>
  </w:num>
  <w:num w:numId="29">
    <w:abstractNumId w:val="11"/>
  </w:num>
  <w:num w:numId="30">
    <w:abstractNumId w:val="5"/>
  </w:num>
  <w:num w:numId="31">
    <w:abstractNumId w:val="13"/>
  </w:num>
  <w:num w:numId="32">
    <w:abstractNumId w:val="47"/>
  </w:num>
  <w:num w:numId="33">
    <w:abstractNumId w:val="24"/>
  </w:num>
  <w:num w:numId="34">
    <w:abstractNumId w:val="18"/>
  </w:num>
  <w:num w:numId="35">
    <w:abstractNumId w:val="14"/>
  </w:num>
  <w:num w:numId="36">
    <w:abstractNumId w:val="10"/>
  </w:num>
  <w:num w:numId="37">
    <w:abstractNumId w:val="43"/>
  </w:num>
  <w:num w:numId="38">
    <w:abstractNumId w:val="2"/>
  </w:num>
  <w:num w:numId="39">
    <w:abstractNumId w:val="19"/>
  </w:num>
  <w:num w:numId="40">
    <w:abstractNumId w:val="28"/>
  </w:num>
  <w:num w:numId="41">
    <w:abstractNumId w:val="12"/>
  </w:num>
  <w:num w:numId="42">
    <w:abstractNumId w:val="27"/>
  </w:num>
  <w:num w:numId="43">
    <w:abstractNumId w:val="1"/>
  </w:num>
  <w:num w:numId="44">
    <w:abstractNumId w:val="31"/>
  </w:num>
  <w:num w:numId="45">
    <w:abstractNumId w:val="4"/>
  </w:num>
  <w:num w:numId="46">
    <w:abstractNumId w:val="21"/>
  </w:num>
  <w:num w:numId="47">
    <w:abstractNumId w:val="39"/>
  </w:num>
  <w:num w:numId="48">
    <w:abstractNumId w:val="20"/>
  </w:num>
  <w:num w:numId="49">
    <w:abstractNumId w:val="40"/>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591751"/>
    <w:rsid w:val="000029B5"/>
    <w:rsid w:val="0000771F"/>
    <w:rsid w:val="0002581A"/>
    <w:rsid w:val="00030777"/>
    <w:rsid w:val="00030D70"/>
    <w:rsid w:val="00034724"/>
    <w:rsid w:val="00036749"/>
    <w:rsid w:val="00040F18"/>
    <w:rsid w:val="00056D30"/>
    <w:rsid w:val="000673EA"/>
    <w:rsid w:val="0007766D"/>
    <w:rsid w:val="000926C3"/>
    <w:rsid w:val="000A26D6"/>
    <w:rsid w:val="000A49FD"/>
    <w:rsid w:val="000B7025"/>
    <w:rsid w:val="000B7A31"/>
    <w:rsid w:val="000C00C3"/>
    <w:rsid w:val="000C4E81"/>
    <w:rsid w:val="000F67BE"/>
    <w:rsid w:val="000F6E60"/>
    <w:rsid w:val="001014A8"/>
    <w:rsid w:val="0010411D"/>
    <w:rsid w:val="0010708C"/>
    <w:rsid w:val="001151FA"/>
    <w:rsid w:val="00123042"/>
    <w:rsid w:val="00123F9B"/>
    <w:rsid w:val="00141CFE"/>
    <w:rsid w:val="00143525"/>
    <w:rsid w:val="00146A00"/>
    <w:rsid w:val="00150373"/>
    <w:rsid w:val="00156D70"/>
    <w:rsid w:val="0016108B"/>
    <w:rsid w:val="00161DAF"/>
    <w:rsid w:val="00165F83"/>
    <w:rsid w:val="0017065B"/>
    <w:rsid w:val="00177F5E"/>
    <w:rsid w:val="00180C34"/>
    <w:rsid w:val="00193631"/>
    <w:rsid w:val="00194A0F"/>
    <w:rsid w:val="00195941"/>
    <w:rsid w:val="001A0CEB"/>
    <w:rsid w:val="001A52B7"/>
    <w:rsid w:val="001A69A1"/>
    <w:rsid w:val="001A6A21"/>
    <w:rsid w:val="001B0CD8"/>
    <w:rsid w:val="001C24C1"/>
    <w:rsid w:val="001C6AA9"/>
    <w:rsid w:val="001D2C15"/>
    <w:rsid w:val="001D35E8"/>
    <w:rsid w:val="001D7AE5"/>
    <w:rsid w:val="001E1D0B"/>
    <w:rsid w:val="001E2EFF"/>
    <w:rsid w:val="001E6AB5"/>
    <w:rsid w:val="002014A4"/>
    <w:rsid w:val="00207870"/>
    <w:rsid w:val="00216F3E"/>
    <w:rsid w:val="00226E31"/>
    <w:rsid w:val="00230E49"/>
    <w:rsid w:val="00232D07"/>
    <w:rsid w:val="00232E3C"/>
    <w:rsid w:val="00233099"/>
    <w:rsid w:val="0023489C"/>
    <w:rsid w:val="00246CCE"/>
    <w:rsid w:val="0025026C"/>
    <w:rsid w:val="00251CC7"/>
    <w:rsid w:val="00253821"/>
    <w:rsid w:val="002547FF"/>
    <w:rsid w:val="00256010"/>
    <w:rsid w:val="002604AF"/>
    <w:rsid w:val="00260D19"/>
    <w:rsid w:val="00276CBA"/>
    <w:rsid w:val="00296DEE"/>
    <w:rsid w:val="002A1EF7"/>
    <w:rsid w:val="002A6813"/>
    <w:rsid w:val="002B2E18"/>
    <w:rsid w:val="002B3470"/>
    <w:rsid w:val="002B3AF2"/>
    <w:rsid w:val="002C4921"/>
    <w:rsid w:val="002E1754"/>
    <w:rsid w:val="002E621E"/>
    <w:rsid w:val="002F7D35"/>
    <w:rsid w:val="00303F6A"/>
    <w:rsid w:val="003151A4"/>
    <w:rsid w:val="0032377A"/>
    <w:rsid w:val="00343F72"/>
    <w:rsid w:val="00353A04"/>
    <w:rsid w:val="00360F21"/>
    <w:rsid w:val="00360F9A"/>
    <w:rsid w:val="003625A9"/>
    <w:rsid w:val="00364061"/>
    <w:rsid w:val="00364754"/>
    <w:rsid w:val="00371B27"/>
    <w:rsid w:val="00373B4D"/>
    <w:rsid w:val="00376C35"/>
    <w:rsid w:val="0037765C"/>
    <w:rsid w:val="00377E06"/>
    <w:rsid w:val="00393398"/>
    <w:rsid w:val="003A167B"/>
    <w:rsid w:val="003A48A7"/>
    <w:rsid w:val="003B6DE1"/>
    <w:rsid w:val="003C3891"/>
    <w:rsid w:val="003C46C3"/>
    <w:rsid w:val="003C6BA6"/>
    <w:rsid w:val="003C7416"/>
    <w:rsid w:val="003D31B8"/>
    <w:rsid w:val="003D4132"/>
    <w:rsid w:val="003D7CBA"/>
    <w:rsid w:val="003E0A03"/>
    <w:rsid w:val="003E5F74"/>
    <w:rsid w:val="003E7F49"/>
    <w:rsid w:val="003F0268"/>
    <w:rsid w:val="003F2908"/>
    <w:rsid w:val="00407052"/>
    <w:rsid w:val="00410D41"/>
    <w:rsid w:val="00416A9A"/>
    <w:rsid w:val="00417F6B"/>
    <w:rsid w:val="00430236"/>
    <w:rsid w:val="004420BC"/>
    <w:rsid w:val="004526F0"/>
    <w:rsid w:val="00461871"/>
    <w:rsid w:val="00474F8F"/>
    <w:rsid w:val="004806B2"/>
    <w:rsid w:val="00481A1E"/>
    <w:rsid w:val="0048442A"/>
    <w:rsid w:val="00484C4B"/>
    <w:rsid w:val="00491FCE"/>
    <w:rsid w:val="0049287A"/>
    <w:rsid w:val="0049486D"/>
    <w:rsid w:val="004B19A9"/>
    <w:rsid w:val="004D506D"/>
    <w:rsid w:val="004E0C64"/>
    <w:rsid w:val="004E4C6C"/>
    <w:rsid w:val="004E5776"/>
    <w:rsid w:val="004F1B7D"/>
    <w:rsid w:val="004F4D46"/>
    <w:rsid w:val="004F534F"/>
    <w:rsid w:val="004F5502"/>
    <w:rsid w:val="00502471"/>
    <w:rsid w:val="00506A8A"/>
    <w:rsid w:val="0051683E"/>
    <w:rsid w:val="00522604"/>
    <w:rsid w:val="00534CDF"/>
    <w:rsid w:val="00536D79"/>
    <w:rsid w:val="00546F0D"/>
    <w:rsid w:val="00547758"/>
    <w:rsid w:val="005771D6"/>
    <w:rsid w:val="00580DD2"/>
    <w:rsid w:val="00591751"/>
    <w:rsid w:val="005A00CF"/>
    <w:rsid w:val="005A2C67"/>
    <w:rsid w:val="005A308D"/>
    <w:rsid w:val="005B5656"/>
    <w:rsid w:val="005C5F69"/>
    <w:rsid w:val="005E5BEB"/>
    <w:rsid w:val="005F39E9"/>
    <w:rsid w:val="005F7AA5"/>
    <w:rsid w:val="006017C1"/>
    <w:rsid w:val="00607F91"/>
    <w:rsid w:val="006106BD"/>
    <w:rsid w:val="00615E98"/>
    <w:rsid w:val="00627AED"/>
    <w:rsid w:val="00630454"/>
    <w:rsid w:val="00635D25"/>
    <w:rsid w:val="00650D7E"/>
    <w:rsid w:val="00652E2B"/>
    <w:rsid w:val="006530C1"/>
    <w:rsid w:val="006573A5"/>
    <w:rsid w:val="0066207E"/>
    <w:rsid w:val="00663957"/>
    <w:rsid w:val="00671317"/>
    <w:rsid w:val="00684770"/>
    <w:rsid w:val="00684A3B"/>
    <w:rsid w:val="006920D9"/>
    <w:rsid w:val="00697CE0"/>
    <w:rsid w:val="006B3F60"/>
    <w:rsid w:val="00705740"/>
    <w:rsid w:val="00706EB3"/>
    <w:rsid w:val="00714DBF"/>
    <w:rsid w:val="00726E79"/>
    <w:rsid w:val="00732D4B"/>
    <w:rsid w:val="007341E4"/>
    <w:rsid w:val="00734ED4"/>
    <w:rsid w:val="00753F06"/>
    <w:rsid w:val="00754763"/>
    <w:rsid w:val="00755003"/>
    <w:rsid w:val="00762888"/>
    <w:rsid w:val="0077082F"/>
    <w:rsid w:val="007902C8"/>
    <w:rsid w:val="007B3E5D"/>
    <w:rsid w:val="007D4322"/>
    <w:rsid w:val="007D4EF7"/>
    <w:rsid w:val="007E577A"/>
    <w:rsid w:val="00804322"/>
    <w:rsid w:val="00814D78"/>
    <w:rsid w:val="0081660F"/>
    <w:rsid w:val="00820FBD"/>
    <w:rsid w:val="00821D95"/>
    <w:rsid w:val="008336EA"/>
    <w:rsid w:val="00846F63"/>
    <w:rsid w:val="0088665B"/>
    <w:rsid w:val="008A7665"/>
    <w:rsid w:val="008B79AA"/>
    <w:rsid w:val="008D38C7"/>
    <w:rsid w:val="008E2F0C"/>
    <w:rsid w:val="008E44BC"/>
    <w:rsid w:val="008F3618"/>
    <w:rsid w:val="00902FF0"/>
    <w:rsid w:val="009045F7"/>
    <w:rsid w:val="00944227"/>
    <w:rsid w:val="00945A00"/>
    <w:rsid w:val="0094672D"/>
    <w:rsid w:val="00955532"/>
    <w:rsid w:val="00973308"/>
    <w:rsid w:val="00981976"/>
    <w:rsid w:val="00981E46"/>
    <w:rsid w:val="00985D66"/>
    <w:rsid w:val="0098764B"/>
    <w:rsid w:val="00997119"/>
    <w:rsid w:val="009A1AB8"/>
    <w:rsid w:val="009A4652"/>
    <w:rsid w:val="009A5658"/>
    <w:rsid w:val="009B32F8"/>
    <w:rsid w:val="009B575A"/>
    <w:rsid w:val="009D4C09"/>
    <w:rsid w:val="009D4C70"/>
    <w:rsid w:val="009E363C"/>
    <w:rsid w:val="00A02821"/>
    <w:rsid w:val="00A1066B"/>
    <w:rsid w:val="00A134D5"/>
    <w:rsid w:val="00A26CB3"/>
    <w:rsid w:val="00A320A5"/>
    <w:rsid w:val="00A402D8"/>
    <w:rsid w:val="00A52EE7"/>
    <w:rsid w:val="00A5311F"/>
    <w:rsid w:val="00A60C23"/>
    <w:rsid w:val="00A71F60"/>
    <w:rsid w:val="00A75847"/>
    <w:rsid w:val="00A77458"/>
    <w:rsid w:val="00A83EB7"/>
    <w:rsid w:val="00A844A0"/>
    <w:rsid w:val="00A85BD6"/>
    <w:rsid w:val="00AB1263"/>
    <w:rsid w:val="00AC5B33"/>
    <w:rsid w:val="00AD7154"/>
    <w:rsid w:val="00AF7B70"/>
    <w:rsid w:val="00B1706F"/>
    <w:rsid w:val="00B1726F"/>
    <w:rsid w:val="00B20E83"/>
    <w:rsid w:val="00B2268C"/>
    <w:rsid w:val="00B251DC"/>
    <w:rsid w:val="00B305B9"/>
    <w:rsid w:val="00B323BA"/>
    <w:rsid w:val="00B329D0"/>
    <w:rsid w:val="00B42168"/>
    <w:rsid w:val="00B4232B"/>
    <w:rsid w:val="00B428CC"/>
    <w:rsid w:val="00B64C15"/>
    <w:rsid w:val="00B71F89"/>
    <w:rsid w:val="00B74F50"/>
    <w:rsid w:val="00B976C4"/>
    <w:rsid w:val="00BB6F90"/>
    <w:rsid w:val="00BC77AB"/>
    <w:rsid w:val="00BD3F6A"/>
    <w:rsid w:val="00BD61F2"/>
    <w:rsid w:val="00BE27E8"/>
    <w:rsid w:val="00BF2712"/>
    <w:rsid w:val="00C00217"/>
    <w:rsid w:val="00C27EC4"/>
    <w:rsid w:val="00C51E90"/>
    <w:rsid w:val="00C555C6"/>
    <w:rsid w:val="00C662D1"/>
    <w:rsid w:val="00CA43E7"/>
    <w:rsid w:val="00CB24F9"/>
    <w:rsid w:val="00CB7C0D"/>
    <w:rsid w:val="00CC1DFB"/>
    <w:rsid w:val="00CD00E9"/>
    <w:rsid w:val="00CD09C8"/>
    <w:rsid w:val="00CE1C84"/>
    <w:rsid w:val="00D019BE"/>
    <w:rsid w:val="00D12776"/>
    <w:rsid w:val="00D17E92"/>
    <w:rsid w:val="00D33EBA"/>
    <w:rsid w:val="00D35EB3"/>
    <w:rsid w:val="00D56246"/>
    <w:rsid w:val="00D56D24"/>
    <w:rsid w:val="00D65BC7"/>
    <w:rsid w:val="00DB3187"/>
    <w:rsid w:val="00DB3C41"/>
    <w:rsid w:val="00DC0CE8"/>
    <w:rsid w:val="00DC6AAC"/>
    <w:rsid w:val="00DD60D4"/>
    <w:rsid w:val="00DE501D"/>
    <w:rsid w:val="00DF030A"/>
    <w:rsid w:val="00DF4A48"/>
    <w:rsid w:val="00DF50EC"/>
    <w:rsid w:val="00E033AC"/>
    <w:rsid w:val="00E070D9"/>
    <w:rsid w:val="00E1436A"/>
    <w:rsid w:val="00E24AB5"/>
    <w:rsid w:val="00E27A43"/>
    <w:rsid w:val="00E32D17"/>
    <w:rsid w:val="00E367AD"/>
    <w:rsid w:val="00E36AC4"/>
    <w:rsid w:val="00E45B44"/>
    <w:rsid w:val="00E50840"/>
    <w:rsid w:val="00E55908"/>
    <w:rsid w:val="00E55C43"/>
    <w:rsid w:val="00E64FE9"/>
    <w:rsid w:val="00E731B1"/>
    <w:rsid w:val="00E73D18"/>
    <w:rsid w:val="00E81902"/>
    <w:rsid w:val="00EA6A85"/>
    <w:rsid w:val="00EC6694"/>
    <w:rsid w:val="00ED0A44"/>
    <w:rsid w:val="00ED33AF"/>
    <w:rsid w:val="00ED38B9"/>
    <w:rsid w:val="00ED399C"/>
    <w:rsid w:val="00EE6342"/>
    <w:rsid w:val="00EF4005"/>
    <w:rsid w:val="00EF6EC0"/>
    <w:rsid w:val="00EF78B4"/>
    <w:rsid w:val="00F41245"/>
    <w:rsid w:val="00F623F5"/>
    <w:rsid w:val="00FA26AA"/>
    <w:rsid w:val="00FA6647"/>
    <w:rsid w:val="00FB3698"/>
    <w:rsid w:val="00FB55C5"/>
    <w:rsid w:val="00FD0CC1"/>
    <w:rsid w:val="00FE44B0"/>
    <w:rsid w:val="00FE67AA"/>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41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ms-MY" w:eastAsia="ms-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E5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E2EFF"/>
    <w:pPr>
      <w:tabs>
        <w:tab w:val="center" w:pos="4320"/>
        <w:tab w:val="right" w:pos="8640"/>
      </w:tabs>
    </w:pPr>
  </w:style>
  <w:style w:type="paragraph" w:styleId="Footer">
    <w:name w:val="footer"/>
    <w:basedOn w:val="Normal"/>
    <w:rsid w:val="001E2EFF"/>
    <w:pPr>
      <w:tabs>
        <w:tab w:val="center" w:pos="4320"/>
        <w:tab w:val="right" w:pos="8640"/>
      </w:tabs>
    </w:pPr>
  </w:style>
  <w:style w:type="character" w:styleId="PageNumber">
    <w:name w:val="page number"/>
    <w:basedOn w:val="DefaultParagraphFont"/>
    <w:rsid w:val="001E2EFF"/>
  </w:style>
  <w:style w:type="paragraph" w:styleId="BodyText">
    <w:name w:val="Body Text"/>
    <w:basedOn w:val="Normal"/>
    <w:link w:val="BodyTextChar"/>
    <w:semiHidden/>
    <w:unhideWhenUsed/>
    <w:rsid w:val="00E033AC"/>
    <w:pPr>
      <w:spacing w:after="120" w:line="276" w:lineRule="auto"/>
    </w:pPr>
    <w:rPr>
      <w:rFonts w:ascii="Calibri" w:hAnsi="Calibri"/>
      <w:sz w:val="22"/>
      <w:szCs w:val="22"/>
    </w:rPr>
  </w:style>
  <w:style w:type="character" w:customStyle="1" w:styleId="BodyTextChar">
    <w:name w:val="Body Text Char"/>
    <w:basedOn w:val="DefaultParagraphFont"/>
    <w:link w:val="BodyText"/>
    <w:semiHidden/>
    <w:rsid w:val="00E033AC"/>
    <w:rPr>
      <w:rFonts w:ascii="Calibri" w:eastAsia="SimSun" w:hAnsi="Calibri"/>
      <w:sz w:val="22"/>
      <w:szCs w:val="22"/>
      <w:lang w:val="en-US" w:eastAsia="en-US" w:bidi="ar-SA"/>
    </w:rPr>
  </w:style>
  <w:style w:type="paragraph" w:styleId="BodyTextIndent">
    <w:name w:val="Body Text Indent"/>
    <w:basedOn w:val="Normal"/>
    <w:rsid w:val="00BD3F6A"/>
    <w:pPr>
      <w:spacing w:after="120"/>
      <w:ind w:left="360"/>
    </w:pPr>
  </w:style>
  <w:style w:type="paragraph" w:styleId="ListParagraph">
    <w:name w:val="List Paragraph"/>
    <w:basedOn w:val="Normal"/>
    <w:uiPriority w:val="34"/>
    <w:qFormat/>
    <w:rsid w:val="00BD3F6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5E5BEB"/>
    <w:rPr>
      <w:rFonts w:ascii="Tahoma" w:hAnsi="Tahoma" w:cs="Tahoma"/>
      <w:sz w:val="16"/>
      <w:szCs w:val="16"/>
    </w:rPr>
  </w:style>
  <w:style w:type="character" w:customStyle="1" w:styleId="BalloonTextChar">
    <w:name w:val="Balloon Text Char"/>
    <w:basedOn w:val="DefaultParagraphFont"/>
    <w:link w:val="BalloonText"/>
    <w:rsid w:val="005E5BEB"/>
    <w:rPr>
      <w:rFonts w:ascii="Tahoma" w:hAnsi="Tahoma" w:cs="Tahoma"/>
      <w:sz w:val="16"/>
      <w:szCs w:val="16"/>
      <w:lang w:val="en-US" w:eastAsia="en-US"/>
    </w:rPr>
  </w:style>
  <w:style w:type="paragraph" w:styleId="NoSpacing">
    <w:name w:val="No Spacing"/>
    <w:qFormat/>
    <w:rsid w:val="00195941"/>
    <w:rPr>
      <w:rFonts w:asciiTheme="minorHAnsi" w:eastAsiaTheme="minorHAnsi" w:hAnsiTheme="minorHAnsi" w:cstheme="minorBidi"/>
      <w:sz w:val="22"/>
      <w:szCs w:val="22"/>
      <w:lang w:eastAsia="en-US"/>
    </w:rPr>
  </w:style>
  <w:style w:type="paragraph" w:customStyle="1" w:styleId="Default">
    <w:name w:val="Default"/>
    <w:rsid w:val="00BE27E8"/>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rsid w:val="00407052"/>
    <w:pPr>
      <w:spacing w:after="120" w:line="480" w:lineRule="auto"/>
    </w:pPr>
  </w:style>
  <w:style w:type="character" w:customStyle="1" w:styleId="BodyText2Char">
    <w:name w:val="Body Text 2 Char"/>
    <w:basedOn w:val="DefaultParagraphFont"/>
    <w:link w:val="BodyText2"/>
    <w:rsid w:val="00407052"/>
    <w:rPr>
      <w:sz w:val="24"/>
      <w:szCs w:val="24"/>
      <w:lang w:val="en-US" w:eastAsia="en-US"/>
    </w:rPr>
  </w:style>
  <w:style w:type="paragraph" w:customStyle="1" w:styleId="MC">
    <w:name w:val="MC"/>
    <w:basedOn w:val="Normal"/>
    <w:rsid w:val="00407052"/>
    <w:pPr>
      <w:numPr>
        <w:numId w:val="38"/>
      </w:numPr>
    </w:pPr>
    <w:rPr>
      <w:rFonts w:eastAsia="Times New Roman"/>
      <w:szCs w:val="20"/>
    </w:rPr>
  </w:style>
  <w:style w:type="paragraph" w:styleId="BodyTextIndent2">
    <w:name w:val="Body Text Indent 2"/>
    <w:basedOn w:val="Normal"/>
    <w:link w:val="BodyTextIndent2Char"/>
    <w:uiPriority w:val="99"/>
    <w:unhideWhenUsed/>
    <w:rsid w:val="00407052"/>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407052"/>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B305B9"/>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DD52C-F3F8-4B07-83F4-30CF2CFC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4454</Words>
  <Characters>25389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Soalan:</vt:lpstr>
    </vt:vector>
  </TitlesOfParts>
  <Company>Hewlett-Packard</Company>
  <LinksUpToDate>false</LinksUpToDate>
  <CharactersWithSpaces>29784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Soalan:</dc:title>
  <dc:creator>owner</dc:creator>
  <cp:lastModifiedBy>User</cp:lastModifiedBy>
  <cp:revision>13</cp:revision>
  <cp:lastPrinted>2012-07-18T03:48:00Z</cp:lastPrinted>
  <dcterms:created xsi:type="dcterms:W3CDTF">2012-07-18T03:29:00Z</dcterms:created>
  <dcterms:modified xsi:type="dcterms:W3CDTF">2012-07-18T04:47:00Z</dcterms:modified>
</cp:coreProperties>
</file>